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F583" w14:textId="1CCF54C3" w:rsidR="00703354" w:rsidRDefault="00630746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i</w:t>
      </w:r>
      <w:r w:rsidR="00BA1311" w:rsidRPr="00703354">
        <w:rPr>
          <w:b/>
          <w:bCs/>
          <w:sz w:val="28"/>
          <w:szCs w:val="28"/>
        </w:rPr>
        <w:t>Dotazník</w:t>
      </w:r>
      <w:proofErr w:type="spellEnd"/>
    </w:p>
    <w:p w14:paraId="7B2F97A9" w14:textId="17F126E2" w:rsidR="00822911" w:rsidRPr="00703354" w:rsidRDefault="00703354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prípravné trhové konzultácie</w:t>
      </w:r>
    </w:p>
    <w:p w14:paraId="2C8DD181" w14:textId="77777777" w:rsidR="00822911" w:rsidRDefault="00822911" w:rsidP="003670AB">
      <w:pPr>
        <w:spacing w:after="0"/>
        <w:jc w:val="center"/>
        <w:rPr>
          <w:b/>
          <w:bCs/>
        </w:rPr>
      </w:pPr>
    </w:p>
    <w:p w14:paraId="51B4CA9D" w14:textId="4ABC5A10" w:rsidR="00FF04B5" w:rsidRPr="00996D0B" w:rsidRDefault="004A0301" w:rsidP="003C4938">
      <w:pPr>
        <w:jc w:val="both"/>
      </w:pPr>
      <w:r w:rsidRPr="00996D0B">
        <w:t>k</w:t>
      </w:r>
      <w:r w:rsidR="005D2C1E" w:rsidRPr="00996D0B">
        <w:t> zákazke s názvom „</w:t>
      </w:r>
      <w:r w:rsidR="00BA1311" w:rsidRPr="002857C9">
        <w:rPr>
          <w:i/>
          <w:iCs/>
        </w:rPr>
        <w:t>Upratovanie a čistenie administratívnych, sociálnych a spoločných priestorov v ústredí NBS</w:t>
      </w:r>
      <w:r w:rsidR="005D2C1E" w:rsidRPr="002857C9">
        <w:rPr>
          <w:rFonts w:cstheme="minorHAnsi"/>
          <w:i/>
          <w:iCs/>
        </w:rPr>
        <w:t>“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3"/>
        <w:gridCol w:w="8609"/>
      </w:tblGrid>
      <w:tr w:rsidR="00760BBA" w14:paraId="26B1D06B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46B6C2C9" w14:textId="75FBFE1D" w:rsidR="00C73B5F" w:rsidRPr="00545CE0" w:rsidRDefault="00C73B5F" w:rsidP="00B42F36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6C5B70FC" w14:textId="78DEEDC2" w:rsidR="00CC5747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 xml:space="preserve">KVALITA – </w:t>
            </w:r>
            <w:r w:rsidR="002E4FA5">
              <w:rPr>
                <w:b/>
                <w:bCs/>
                <w:sz w:val="20"/>
              </w:rPr>
              <w:t xml:space="preserve">získanie kvalitného uchádzača a </w:t>
            </w:r>
            <w:r w:rsidRPr="00EC4EBD">
              <w:rPr>
                <w:b/>
                <w:bCs/>
                <w:sz w:val="20"/>
              </w:rPr>
              <w:t>kvalitnej ponuky v súťaži je pre nás dôležité</w:t>
            </w:r>
          </w:p>
        </w:tc>
      </w:tr>
      <w:tr w:rsidR="00760BBA" w14:paraId="6B5A5CCF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4C8A3ACF" w14:textId="13A91A68" w:rsidR="002A4812" w:rsidRPr="00545CE0" w:rsidRDefault="002A4812" w:rsidP="00527EEF">
            <w:pPr>
              <w:ind w:hanging="30"/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6DFF0471" w14:textId="7CC4098C" w:rsidR="002A4812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>Verejný obstarávateľ zvažuje použitie týchto podmienok účasti (KO požiadavky)</w:t>
            </w:r>
            <w:r>
              <w:rPr>
                <w:b/>
                <w:bCs/>
                <w:sz w:val="20"/>
              </w:rPr>
              <w:t xml:space="preserve"> a týchto kritérií (preferencie)</w:t>
            </w:r>
            <w:r w:rsidRPr="00EC4EBD">
              <w:rPr>
                <w:b/>
                <w:bCs/>
                <w:sz w:val="20"/>
              </w:rPr>
              <w:t>:</w:t>
            </w:r>
          </w:p>
        </w:tc>
      </w:tr>
      <w:tr w:rsidR="00760BBA" w14:paraId="5D902422" w14:textId="77777777" w:rsidTr="00742090">
        <w:trPr>
          <w:trHeight w:val="300"/>
        </w:trPr>
        <w:tc>
          <w:tcPr>
            <w:tcW w:w="250" w:type="pct"/>
          </w:tcPr>
          <w:p w14:paraId="32A380B5" w14:textId="7FF87830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4750" w:type="pct"/>
          </w:tcPr>
          <w:p w14:paraId="56F9F3E2" w14:textId="78A42136" w:rsidR="00E30CFB" w:rsidRPr="00EC4EBD" w:rsidRDefault="00D4768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požiadavka na </w:t>
            </w:r>
            <w:r w:rsidR="00CE7887" w:rsidRPr="7184E581">
              <w:rPr>
                <w:sz w:val="20"/>
              </w:rPr>
              <w:t xml:space="preserve">osobu, ktorá má min. 3 roky odbornej praxe na pozícii </w:t>
            </w:r>
            <w:r w:rsidR="002A67B4" w:rsidRPr="7184E581">
              <w:rPr>
                <w:sz w:val="20"/>
              </w:rPr>
              <w:t>objektový manažér</w:t>
            </w:r>
            <w:r w:rsidR="00CE7887" w:rsidRPr="7184E581">
              <w:rPr>
                <w:sz w:val="20"/>
              </w:rPr>
              <w:t xml:space="preserve"> a osobu, ktorá má min. 3 roky odbornej praxe na pozícii </w:t>
            </w:r>
            <w:r w:rsidR="002A67B4" w:rsidRPr="7184E581">
              <w:rPr>
                <w:sz w:val="20"/>
              </w:rPr>
              <w:t>predák</w:t>
            </w:r>
            <w:r w:rsidR="00CE7887" w:rsidRPr="7184E581">
              <w:rPr>
                <w:sz w:val="20"/>
              </w:rPr>
              <w:t>.</w:t>
            </w:r>
            <w:r w:rsidR="00E30CFB" w:rsidRPr="7184E581">
              <w:rPr>
                <w:sz w:val="20"/>
              </w:rPr>
              <w:t xml:space="preserve"> </w:t>
            </w:r>
            <w:r w:rsidR="003D69EB" w:rsidRPr="7184E581">
              <w:rPr>
                <w:sz w:val="20"/>
              </w:rPr>
              <w:t>Bude musieť ísť o </w:t>
            </w:r>
            <w:r w:rsidRPr="7184E581">
              <w:rPr>
                <w:sz w:val="20"/>
              </w:rPr>
              <w:t xml:space="preserve">navzájom </w:t>
            </w:r>
            <w:r w:rsidR="003D69EB" w:rsidRPr="7184E581">
              <w:rPr>
                <w:sz w:val="20"/>
              </w:rPr>
              <w:t>rôzne osoby.</w:t>
            </w:r>
          </w:p>
          <w:p w14:paraId="458D6CB5" w14:textId="2FA9B0F9" w:rsidR="00CE7887" w:rsidRPr="00EC4EBD" w:rsidRDefault="00CE7887" w:rsidP="00D364F6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tieto požiadavky za akceptovateľné? Sú podľa Vás primerané? Ak nie, prečo?</w:t>
            </w:r>
            <w:r w:rsidR="002208CA">
              <w:rPr>
                <w:sz w:val="20"/>
              </w:rPr>
              <w:t xml:space="preserve"> Prejavujú podľa Vás kvalitu?</w:t>
            </w:r>
          </w:p>
        </w:tc>
      </w:tr>
      <w:tr w:rsidR="00760BBA" w14:paraId="61E788DB" w14:textId="77777777" w:rsidTr="00742090">
        <w:trPr>
          <w:trHeight w:val="300"/>
        </w:trPr>
        <w:tc>
          <w:tcPr>
            <w:tcW w:w="250" w:type="pct"/>
          </w:tcPr>
          <w:p w14:paraId="03D01618" w14:textId="03B3CCBC" w:rsidR="00760BBA" w:rsidRDefault="00760BBA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0EC3CDB" w14:textId="25E122DD" w:rsidR="00760BBA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CC28C4">
              <w:rPr>
                <w:sz w:val="20"/>
              </w:rPr>
              <w:t xml:space="preserve"> </w:t>
            </w:r>
            <w:r w:rsidR="00A534E8">
              <w:rPr>
                <w:sz w:val="20"/>
              </w:rPr>
              <w:t>Požiadavka na minimálne 3 ročnú prax objektového manažéra je</w:t>
            </w:r>
            <w:r w:rsidR="00AA16CA">
              <w:rPr>
                <w:sz w:val="20"/>
              </w:rPr>
              <w:t xml:space="preserve"> </w:t>
            </w:r>
            <w:r w:rsidR="005F0E5D">
              <w:rPr>
                <w:sz w:val="20"/>
              </w:rPr>
              <w:t>akceptovateľná</w:t>
            </w:r>
            <w:r w:rsidR="00A74F2C">
              <w:rPr>
                <w:sz w:val="20"/>
              </w:rPr>
              <w:t>, ale nie je</w:t>
            </w:r>
            <w:r w:rsidR="0099256B">
              <w:rPr>
                <w:sz w:val="20"/>
              </w:rPr>
              <w:t xml:space="preserve"> sama o sebe</w:t>
            </w:r>
            <w:r w:rsidR="00A74F2C">
              <w:rPr>
                <w:sz w:val="20"/>
              </w:rPr>
              <w:t xml:space="preserve"> zárukou kvality. Veľa záleží</w:t>
            </w:r>
            <w:r w:rsidR="00446812">
              <w:rPr>
                <w:sz w:val="20"/>
              </w:rPr>
              <w:t xml:space="preserve"> aj</w:t>
            </w:r>
            <w:r w:rsidR="00A74F2C">
              <w:rPr>
                <w:sz w:val="20"/>
              </w:rPr>
              <w:t xml:space="preserve"> </w:t>
            </w:r>
            <w:r w:rsidR="00EF7660">
              <w:rPr>
                <w:sz w:val="20"/>
              </w:rPr>
              <w:t>od</w:t>
            </w:r>
            <w:r w:rsidR="00D51438">
              <w:rPr>
                <w:sz w:val="20"/>
              </w:rPr>
              <w:t xml:space="preserve"> skúsenosti </w:t>
            </w:r>
            <w:proofErr w:type="spellStart"/>
            <w:r w:rsidR="00446812">
              <w:rPr>
                <w:sz w:val="20"/>
              </w:rPr>
              <w:t>poskytovateľských</w:t>
            </w:r>
            <w:proofErr w:type="spellEnd"/>
            <w:r w:rsidR="00446812">
              <w:rPr>
                <w:sz w:val="20"/>
              </w:rPr>
              <w:t xml:space="preserve"> spoločností </w:t>
            </w:r>
            <w:r w:rsidR="005900A6">
              <w:rPr>
                <w:sz w:val="20"/>
              </w:rPr>
              <w:t>s poskytovaním služieb pre objekty podobného charakteru a</w:t>
            </w:r>
            <w:r w:rsidR="00446812">
              <w:rPr>
                <w:sz w:val="20"/>
              </w:rPr>
              <w:t xml:space="preserve"> </w:t>
            </w:r>
            <w:r w:rsidR="00EF7660">
              <w:rPr>
                <w:sz w:val="20"/>
              </w:rPr>
              <w:t>systémo</w:t>
            </w:r>
            <w:r w:rsidR="007A4D0B">
              <w:rPr>
                <w:sz w:val="20"/>
              </w:rPr>
              <w:t xml:space="preserve">v kontroly kvality, ktoré sú využívané </w:t>
            </w:r>
            <w:r w:rsidR="00110849">
              <w:rPr>
                <w:sz w:val="20"/>
              </w:rPr>
              <w:t xml:space="preserve">pri ich výkone. </w:t>
            </w:r>
            <w:r w:rsidR="007D271D">
              <w:rPr>
                <w:sz w:val="20"/>
              </w:rPr>
              <w:t xml:space="preserve"> </w:t>
            </w:r>
            <w:r w:rsidR="009B3AD1">
              <w:rPr>
                <w:sz w:val="20"/>
              </w:rPr>
              <w:t xml:space="preserve"> </w:t>
            </w:r>
            <w:r w:rsidR="007A4D0B">
              <w:rPr>
                <w:sz w:val="20"/>
              </w:rPr>
              <w:t xml:space="preserve"> </w:t>
            </w:r>
            <w:r w:rsidR="00A74F2C">
              <w:rPr>
                <w:sz w:val="20"/>
              </w:rPr>
              <w:t xml:space="preserve"> </w:t>
            </w:r>
          </w:p>
        </w:tc>
      </w:tr>
      <w:tr w:rsidR="00760BBA" w14:paraId="5AE1793D" w14:textId="77777777" w:rsidTr="00742090">
        <w:trPr>
          <w:trHeight w:val="300"/>
        </w:trPr>
        <w:tc>
          <w:tcPr>
            <w:tcW w:w="250" w:type="pct"/>
          </w:tcPr>
          <w:p w14:paraId="33013C50" w14:textId="7A27BD33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750" w:type="pct"/>
          </w:tcPr>
          <w:p w14:paraId="16F4F27A" w14:textId="69681BBE" w:rsidR="00CE7887" w:rsidRPr="00EC4EBD" w:rsidRDefault="004623D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požiadavka na osobu </w:t>
            </w:r>
            <w:r w:rsidR="008120A9" w:rsidRPr="7184E581">
              <w:rPr>
                <w:sz w:val="20"/>
              </w:rPr>
              <w:t>objektový manažér</w:t>
            </w:r>
            <w:r w:rsidR="003A1D95" w:rsidRPr="7184E581">
              <w:rPr>
                <w:sz w:val="20"/>
              </w:rPr>
              <w:t>,</w:t>
            </w:r>
            <w:r w:rsidR="00CE7887" w:rsidRPr="7184E581">
              <w:rPr>
                <w:sz w:val="20"/>
              </w:rPr>
              <w:t xml:space="preserve"> </w:t>
            </w:r>
            <w:r w:rsidR="00C30637" w:rsidRPr="7184E581">
              <w:rPr>
                <w:sz w:val="20"/>
              </w:rPr>
              <w:t xml:space="preserve">aby mala </w:t>
            </w:r>
            <w:r w:rsidR="00CE7887" w:rsidRPr="7184E581">
              <w:rPr>
                <w:sz w:val="20"/>
              </w:rPr>
              <w:t>min. 1 osobnú praktickú skúsenosť s rovnakou alebo obdobnou zákazkou</w:t>
            </w:r>
            <w:r w:rsidR="003A1D95" w:rsidRPr="7184E581">
              <w:rPr>
                <w:sz w:val="20"/>
              </w:rPr>
              <w:t>,</w:t>
            </w:r>
            <w:r w:rsidR="00CE7887" w:rsidRPr="7184E581">
              <w:rPr>
                <w:sz w:val="20"/>
              </w:rPr>
              <w:t xml:space="preserve"> ako je predmet zákazky na danej pozícii.</w:t>
            </w:r>
          </w:p>
          <w:p w14:paraId="517399D6" w14:textId="30025253" w:rsidR="00CE7887" w:rsidRPr="00EC4EBD" w:rsidRDefault="00CE7887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Považujete </w:t>
            </w:r>
            <w:r w:rsidR="00FE2CF9" w:rsidRPr="7184E581">
              <w:rPr>
                <w:sz w:val="20"/>
              </w:rPr>
              <w:t>túto</w:t>
            </w:r>
            <w:r w:rsidRPr="7184E581">
              <w:rPr>
                <w:sz w:val="20"/>
              </w:rPr>
              <w:t xml:space="preserve"> požiadavk</w:t>
            </w:r>
            <w:r w:rsidR="00FE2CF9" w:rsidRPr="7184E581">
              <w:rPr>
                <w:sz w:val="20"/>
              </w:rPr>
              <w:t>u</w:t>
            </w:r>
            <w:r w:rsidRPr="7184E581">
              <w:rPr>
                <w:sz w:val="20"/>
              </w:rPr>
              <w:t xml:space="preserve"> za akceptovateľn</w:t>
            </w:r>
            <w:r w:rsidR="00FE2CF9" w:rsidRPr="7184E581">
              <w:rPr>
                <w:sz w:val="20"/>
              </w:rPr>
              <w:t>ú</w:t>
            </w:r>
            <w:r w:rsidRPr="7184E581">
              <w:rPr>
                <w:sz w:val="20"/>
              </w:rPr>
              <w:t xml:space="preserve">? </w:t>
            </w:r>
            <w:r w:rsidR="00FE2CF9" w:rsidRPr="7184E581">
              <w:rPr>
                <w:sz w:val="20"/>
              </w:rPr>
              <w:t>Je</w:t>
            </w:r>
            <w:r w:rsidRPr="7184E581">
              <w:rPr>
                <w:sz w:val="20"/>
              </w:rPr>
              <w:t xml:space="preserve"> primeran</w:t>
            </w:r>
            <w:r w:rsidR="00FE2CF9" w:rsidRPr="7184E581">
              <w:rPr>
                <w:sz w:val="20"/>
              </w:rPr>
              <w:t>á</w:t>
            </w:r>
            <w:r w:rsidRPr="7184E581">
              <w:rPr>
                <w:sz w:val="20"/>
              </w:rPr>
              <w:t>? Ak nie, prečo?</w:t>
            </w:r>
            <w:r w:rsidR="002208CA" w:rsidRPr="7184E581">
              <w:rPr>
                <w:sz w:val="20"/>
              </w:rPr>
              <w:t xml:space="preserve"> Prejavuj</w:t>
            </w:r>
            <w:r w:rsidR="00FE2CF9" w:rsidRPr="7184E581">
              <w:rPr>
                <w:sz w:val="20"/>
              </w:rPr>
              <w:t>e</w:t>
            </w:r>
            <w:r w:rsidR="002208CA" w:rsidRPr="7184E581">
              <w:rPr>
                <w:sz w:val="20"/>
              </w:rPr>
              <w:t xml:space="preserve"> podľa Vás kvalitu?</w:t>
            </w:r>
          </w:p>
        </w:tc>
      </w:tr>
      <w:tr w:rsidR="00385F10" w14:paraId="7C457081" w14:textId="77777777" w:rsidTr="00742090">
        <w:trPr>
          <w:trHeight w:val="300"/>
        </w:trPr>
        <w:tc>
          <w:tcPr>
            <w:tcW w:w="250" w:type="pct"/>
          </w:tcPr>
          <w:p w14:paraId="38533EFE" w14:textId="77777777" w:rsidR="00385F10" w:rsidRDefault="00385F10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CA475BB" w14:textId="122917BD" w:rsidR="00385F10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1000D6">
              <w:rPr>
                <w:sz w:val="20"/>
              </w:rPr>
              <w:t xml:space="preserve"> Požiadavk</w:t>
            </w:r>
            <w:r w:rsidR="00170184">
              <w:rPr>
                <w:sz w:val="20"/>
              </w:rPr>
              <w:t>a</w:t>
            </w:r>
            <w:r w:rsidR="001000D6">
              <w:rPr>
                <w:sz w:val="20"/>
              </w:rPr>
              <w:t xml:space="preserve"> </w:t>
            </w:r>
            <w:r w:rsidR="00170184">
              <w:rPr>
                <w:sz w:val="20"/>
              </w:rPr>
              <w:t>je</w:t>
            </w:r>
            <w:r w:rsidR="001000D6">
              <w:rPr>
                <w:sz w:val="20"/>
              </w:rPr>
              <w:t xml:space="preserve"> akceptovateľn</w:t>
            </w:r>
            <w:r w:rsidR="00170184">
              <w:rPr>
                <w:sz w:val="20"/>
              </w:rPr>
              <w:t xml:space="preserve">á </w:t>
            </w:r>
            <w:r w:rsidR="001000D6">
              <w:rPr>
                <w:sz w:val="20"/>
              </w:rPr>
              <w:t>a považujeme ju za plne</w:t>
            </w:r>
            <w:r w:rsidR="00170184">
              <w:rPr>
                <w:sz w:val="20"/>
              </w:rPr>
              <w:t xml:space="preserve"> </w:t>
            </w:r>
            <w:r w:rsidR="00A7422E">
              <w:rPr>
                <w:sz w:val="20"/>
              </w:rPr>
              <w:t>legití</w:t>
            </w:r>
            <w:r w:rsidR="00D12C7E">
              <w:rPr>
                <w:sz w:val="20"/>
              </w:rPr>
              <w:t>mnu</w:t>
            </w:r>
            <w:r w:rsidR="00421ABE">
              <w:rPr>
                <w:sz w:val="20"/>
              </w:rPr>
              <w:t>...</w:t>
            </w:r>
            <w:r w:rsidR="001000D6">
              <w:rPr>
                <w:sz w:val="20"/>
              </w:rPr>
              <w:t xml:space="preserve"> </w:t>
            </w:r>
          </w:p>
        </w:tc>
      </w:tr>
      <w:tr w:rsidR="00760BBA" w14:paraId="424525D6" w14:textId="77777777" w:rsidTr="00742090">
        <w:trPr>
          <w:trHeight w:val="300"/>
        </w:trPr>
        <w:tc>
          <w:tcPr>
            <w:tcW w:w="250" w:type="pct"/>
          </w:tcPr>
          <w:p w14:paraId="6BF057D6" w14:textId="61923FCB" w:rsidR="00833D28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4750" w:type="pct"/>
          </w:tcPr>
          <w:p w14:paraId="787F3E22" w14:textId="067D56C0" w:rsidR="00833D28" w:rsidRPr="00EC4EBD" w:rsidRDefault="00833D2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>požiadavka na osobu predák</w:t>
            </w:r>
            <w:r w:rsidR="003A1D95" w:rsidRPr="7184E581">
              <w:rPr>
                <w:sz w:val="20"/>
              </w:rPr>
              <w:t>,</w:t>
            </w:r>
            <w:r w:rsidRPr="7184E581">
              <w:rPr>
                <w:sz w:val="20"/>
              </w:rPr>
              <w:t xml:space="preserve"> aby mala min. 1 osobnú praktickú skúsenosť s rovnakou alebo obdobnou zákazkou</w:t>
            </w:r>
            <w:r w:rsidR="003A1D95" w:rsidRPr="7184E581">
              <w:rPr>
                <w:sz w:val="20"/>
              </w:rPr>
              <w:t>,</w:t>
            </w:r>
            <w:r w:rsidRPr="7184E581">
              <w:rPr>
                <w:sz w:val="20"/>
              </w:rPr>
              <w:t xml:space="preserve"> ako je predmet zákazky na danej pozícii.</w:t>
            </w:r>
          </w:p>
          <w:p w14:paraId="7E66A141" w14:textId="447F9E7B" w:rsidR="00833D28" w:rsidRPr="00EC4EBD" w:rsidRDefault="00833D2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>Považujete túto požiadavku za akceptovateľnú? Je primeraná? Ak nie, prečo? Prejavuje podľa Vás kvalitu?</w:t>
            </w:r>
          </w:p>
        </w:tc>
      </w:tr>
      <w:tr w:rsidR="00385F10" w14:paraId="570BFE3C" w14:textId="77777777" w:rsidTr="00742090">
        <w:trPr>
          <w:trHeight w:val="300"/>
        </w:trPr>
        <w:tc>
          <w:tcPr>
            <w:tcW w:w="250" w:type="pct"/>
          </w:tcPr>
          <w:p w14:paraId="2537E3D0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C2B5FED" w14:textId="610486BA" w:rsidR="00385F10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55D32">
              <w:rPr>
                <w:sz w:val="20"/>
              </w:rPr>
              <w:t xml:space="preserve"> Požiadavka je akceptovateľná a považujeme ju za plne legitímnu...</w:t>
            </w:r>
          </w:p>
        </w:tc>
      </w:tr>
      <w:tr w:rsidR="00760BBA" w14:paraId="1D78B393" w14:textId="77777777" w:rsidTr="00742090">
        <w:trPr>
          <w:trHeight w:val="300"/>
        </w:trPr>
        <w:tc>
          <w:tcPr>
            <w:tcW w:w="250" w:type="pct"/>
          </w:tcPr>
          <w:p w14:paraId="5A2AD113" w14:textId="42A628BC" w:rsidR="00AE3DC4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4750" w:type="pct"/>
          </w:tcPr>
          <w:p w14:paraId="1419B904" w14:textId="7562518D" w:rsidR="00AE3DC4" w:rsidRPr="00EC4EBD" w:rsidRDefault="00AE3DC4" w:rsidP="00AE3DC4">
            <w:pPr>
              <w:jc w:val="both"/>
              <w:rPr>
                <w:sz w:val="20"/>
              </w:rPr>
            </w:pPr>
            <w:r w:rsidRPr="13CAF436">
              <w:rPr>
                <w:sz w:val="20"/>
              </w:rPr>
              <w:t>Verejný obstarávateľ zvažuje uplatňovať požiadavky na certifikáty ISO 9001, 14001.</w:t>
            </w:r>
          </w:p>
          <w:p w14:paraId="37A3AEE1" w14:textId="39DB8633" w:rsidR="00AE3DC4" w:rsidRDefault="00AE3DC4" w:rsidP="00AE3DC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požiadavku na tieto certifikáty za primerané? Disponujete týmito certifikátmi? Ak nie, ktorý z týchto certifikátov nemáte?</w:t>
            </w:r>
          </w:p>
        </w:tc>
      </w:tr>
      <w:tr w:rsidR="00385F10" w14:paraId="248FCAA6" w14:textId="77777777" w:rsidTr="00742090">
        <w:trPr>
          <w:trHeight w:val="300"/>
        </w:trPr>
        <w:tc>
          <w:tcPr>
            <w:tcW w:w="250" w:type="pct"/>
          </w:tcPr>
          <w:p w14:paraId="5D0F735A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4C92B52" w14:textId="44242597" w:rsidR="00385F10" w:rsidRPr="13CAF436" w:rsidRDefault="002636CB" w:rsidP="00AE3DC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55D32">
              <w:rPr>
                <w:sz w:val="20"/>
              </w:rPr>
              <w:t xml:space="preserve"> Požiadavku považujeme </w:t>
            </w:r>
            <w:r w:rsidR="00D11554">
              <w:rPr>
                <w:sz w:val="20"/>
              </w:rPr>
              <w:t xml:space="preserve">za nie len primeranú, ale veľmi </w:t>
            </w:r>
            <w:r w:rsidR="006C5105">
              <w:rPr>
                <w:sz w:val="20"/>
              </w:rPr>
              <w:t>žiadanú. Je prejavom toho, že v spoločnosti sú zavedené štandardizované</w:t>
            </w:r>
            <w:r w:rsidR="00502EEA">
              <w:rPr>
                <w:sz w:val="20"/>
              </w:rPr>
              <w:t xml:space="preserve"> riadené</w:t>
            </w:r>
            <w:r w:rsidR="006C5105">
              <w:rPr>
                <w:sz w:val="20"/>
              </w:rPr>
              <w:t xml:space="preserve"> procesy</w:t>
            </w:r>
            <w:r w:rsidR="00E54212">
              <w:rPr>
                <w:sz w:val="20"/>
              </w:rPr>
              <w:t>,</w:t>
            </w:r>
            <w:r w:rsidR="00502EEA">
              <w:rPr>
                <w:sz w:val="20"/>
              </w:rPr>
              <w:t xml:space="preserve"> ako aj </w:t>
            </w:r>
            <w:r w:rsidR="00933239">
              <w:rPr>
                <w:sz w:val="20"/>
              </w:rPr>
              <w:t>posudzovaný vplyv na životné prostredie</w:t>
            </w:r>
            <w:r w:rsidR="0069381D">
              <w:rPr>
                <w:sz w:val="20"/>
              </w:rPr>
              <w:t xml:space="preserve">. Je dôležité si uvedomiť, že </w:t>
            </w:r>
            <w:r w:rsidR="007010DF">
              <w:rPr>
                <w:sz w:val="20"/>
              </w:rPr>
              <w:t xml:space="preserve">aký silný </w:t>
            </w:r>
            <w:r w:rsidR="004A5DBD">
              <w:rPr>
                <w:sz w:val="20"/>
              </w:rPr>
              <w:t>vplyv a dop</w:t>
            </w:r>
            <w:r w:rsidR="0063145D">
              <w:rPr>
                <w:sz w:val="20"/>
              </w:rPr>
              <w:t>a</w:t>
            </w:r>
            <w:r w:rsidR="00810E01">
              <w:rPr>
                <w:sz w:val="20"/>
              </w:rPr>
              <w:t>d</w:t>
            </w:r>
            <w:r w:rsidR="004A5DBD">
              <w:rPr>
                <w:sz w:val="20"/>
              </w:rPr>
              <w:t xml:space="preserve"> má výkon upratovacej spoločnosti </w:t>
            </w:r>
            <w:r w:rsidR="0034031F">
              <w:rPr>
                <w:sz w:val="20"/>
              </w:rPr>
              <w:t>na samotného klienta</w:t>
            </w:r>
            <w:r w:rsidR="00810E01">
              <w:rPr>
                <w:sz w:val="20"/>
              </w:rPr>
              <w:t xml:space="preserve"> z pohľadu </w:t>
            </w:r>
            <w:proofErr w:type="spellStart"/>
            <w:r w:rsidR="00810E01">
              <w:rPr>
                <w:sz w:val="20"/>
              </w:rPr>
              <w:t>enviro</w:t>
            </w:r>
            <w:proofErr w:type="spellEnd"/>
            <w:r w:rsidR="00810E01">
              <w:rPr>
                <w:sz w:val="20"/>
              </w:rPr>
              <w:t xml:space="preserve">. </w:t>
            </w:r>
            <w:r w:rsidR="00AD47A8">
              <w:rPr>
                <w:sz w:val="20"/>
              </w:rPr>
              <w:t xml:space="preserve"> </w:t>
            </w:r>
            <w:r w:rsidR="002559B5">
              <w:rPr>
                <w:sz w:val="20"/>
              </w:rPr>
              <w:t xml:space="preserve"> </w:t>
            </w:r>
            <w:r w:rsidR="006C5105">
              <w:rPr>
                <w:sz w:val="20"/>
              </w:rPr>
              <w:t xml:space="preserve"> </w:t>
            </w:r>
          </w:p>
        </w:tc>
      </w:tr>
      <w:tr w:rsidR="00760BBA" w14:paraId="18E05D41" w14:textId="77777777" w:rsidTr="00742090">
        <w:trPr>
          <w:trHeight w:val="300"/>
        </w:trPr>
        <w:tc>
          <w:tcPr>
            <w:tcW w:w="250" w:type="pct"/>
          </w:tcPr>
          <w:p w14:paraId="1CD101F9" w14:textId="7B7593E7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4750" w:type="pct"/>
          </w:tcPr>
          <w:p w14:paraId="72663C09" w14:textId="77777777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>Verejný obstarávateľ zvažuje okrem najnižšej ceny použiť kvalitatívne kritéria, a to:</w:t>
            </w:r>
          </w:p>
          <w:p w14:paraId="571A12AA" w14:textId="723972BB" w:rsidR="003171A1" w:rsidRDefault="003171A1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>A. počet skúseností objektového manažéra</w:t>
            </w:r>
            <w:r w:rsidR="00054110" w:rsidRPr="7184E581">
              <w:rPr>
                <w:sz w:val="20"/>
              </w:rPr>
              <w:t xml:space="preserve"> – čím vyšší počet skúseností, tým lepšie, bude určené maximum.</w:t>
            </w:r>
          </w:p>
          <w:p w14:paraId="1E4AE518" w14:textId="77777777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>B. výška garantovanej hodinovej mzdy pracovníka poskytujúceho služby</w:t>
            </w:r>
          </w:p>
          <w:p w14:paraId="19457684" w14:textId="5CFAD2E3" w:rsidR="003171A1" w:rsidRPr="00EC4EBD" w:rsidRDefault="003171A1" w:rsidP="003171A1">
            <w:pPr>
              <w:jc w:val="both"/>
              <w:rPr>
                <w:sz w:val="20"/>
              </w:rPr>
            </w:pPr>
            <w:r>
              <w:rPr>
                <w:sz w:val="20"/>
              </w:rPr>
              <w:t>Považujete tieto kritéria za z Vašej strany za akceptovateľné</w:t>
            </w:r>
            <w:r w:rsidR="00ED60A4">
              <w:rPr>
                <w:sz w:val="20"/>
              </w:rPr>
              <w:t>?</w:t>
            </w:r>
            <w:r>
              <w:rPr>
                <w:sz w:val="20"/>
              </w:rPr>
              <w:t xml:space="preserve"> umožňujú prejav kvality?</w:t>
            </w:r>
          </w:p>
        </w:tc>
      </w:tr>
      <w:tr w:rsidR="00385F10" w14:paraId="368D570C" w14:textId="77777777" w:rsidTr="00742090">
        <w:trPr>
          <w:trHeight w:val="300"/>
        </w:trPr>
        <w:tc>
          <w:tcPr>
            <w:tcW w:w="250" w:type="pct"/>
          </w:tcPr>
          <w:p w14:paraId="34A25671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F83EE22" w14:textId="77777777" w:rsidR="009145C5" w:rsidRDefault="002636CB" w:rsidP="003171A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D1805">
              <w:rPr>
                <w:sz w:val="20"/>
              </w:rPr>
              <w:t xml:space="preserve"> </w:t>
            </w:r>
            <w:r w:rsidR="00567E8D">
              <w:rPr>
                <w:sz w:val="20"/>
              </w:rPr>
              <w:t xml:space="preserve">Požiadavka na </w:t>
            </w:r>
            <w:r w:rsidR="00E604AB">
              <w:rPr>
                <w:sz w:val="20"/>
              </w:rPr>
              <w:t>najnižšiu cenu</w:t>
            </w:r>
            <w:r w:rsidR="00E41D34">
              <w:rPr>
                <w:sz w:val="20"/>
              </w:rPr>
              <w:t xml:space="preserve"> vo väčšine prípadov</w:t>
            </w:r>
            <w:r w:rsidR="009D7A53">
              <w:rPr>
                <w:sz w:val="20"/>
              </w:rPr>
              <w:t xml:space="preserve"> </w:t>
            </w:r>
            <w:r w:rsidR="00956D78">
              <w:rPr>
                <w:sz w:val="20"/>
              </w:rPr>
              <w:t xml:space="preserve">nevedie ku </w:t>
            </w:r>
            <w:r w:rsidR="009D7A53">
              <w:rPr>
                <w:sz w:val="20"/>
              </w:rPr>
              <w:t>kvalite</w:t>
            </w:r>
            <w:r w:rsidR="00FE4C47">
              <w:rPr>
                <w:sz w:val="20"/>
              </w:rPr>
              <w:t xml:space="preserve"> a preto oceňujeme, že j</w:t>
            </w:r>
            <w:r w:rsidR="00992759">
              <w:rPr>
                <w:sz w:val="20"/>
              </w:rPr>
              <w:t>u</w:t>
            </w:r>
            <w:r w:rsidR="00FE4C47">
              <w:rPr>
                <w:sz w:val="20"/>
              </w:rPr>
              <w:t xml:space="preserve"> chcete doplniť o ďalšie </w:t>
            </w:r>
            <w:r w:rsidR="00A549C7">
              <w:rPr>
                <w:sz w:val="20"/>
              </w:rPr>
              <w:t xml:space="preserve">kritéria. Otázka týkajúca sa </w:t>
            </w:r>
            <w:r w:rsidR="00AF28AF">
              <w:rPr>
                <w:sz w:val="20"/>
              </w:rPr>
              <w:t xml:space="preserve">skúsenosti objektového manažéra je dôležitá, ale </w:t>
            </w:r>
            <w:r w:rsidR="00B154AA">
              <w:rPr>
                <w:sz w:val="20"/>
              </w:rPr>
              <w:t xml:space="preserve">za oveľa dôležitejšie považujeme skúsenosti samotnej spoločnosti </w:t>
            </w:r>
            <w:r w:rsidR="00FE4A2F">
              <w:rPr>
                <w:sz w:val="20"/>
              </w:rPr>
              <w:t>s</w:t>
            </w:r>
            <w:r w:rsidR="00C661ED">
              <w:rPr>
                <w:sz w:val="20"/>
              </w:rPr>
              <w:t> poskytovaním služby pre rovnaké alebo podobné objekty, pretože spoločnosti pristupujú</w:t>
            </w:r>
            <w:r w:rsidR="00FE253A">
              <w:rPr>
                <w:sz w:val="20"/>
              </w:rPr>
              <w:t xml:space="preserve"> pri návrhu riešení </w:t>
            </w:r>
            <w:r w:rsidR="00F36019">
              <w:rPr>
                <w:sz w:val="20"/>
              </w:rPr>
              <w:t>rôzne</w:t>
            </w:r>
            <w:r w:rsidR="00FE253A">
              <w:rPr>
                <w:sz w:val="20"/>
              </w:rPr>
              <w:t>.</w:t>
            </w:r>
            <w:r w:rsidR="003F2109">
              <w:rPr>
                <w:sz w:val="20"/>
              </w:rPr>
              <w:t xml:space="preserve"> Napríklad</w:t>
            </w:r>
            <w:r w:rsidR="00FE253A">
              <w:rPr>
                <w:sz w:val="20"/>
              </w:rPr>
              <w:t xml:space="preserve"> </w:t>
            </w:r>
            <w:r w:rsidR="003F2109">
              <w:rPr>
                <w:sz w:val="20"/>
              </w:rPr>
              <w:t>v</w:t>
            </w:r>
            <w:r w:rsidR="00FE253A">
              <w:rPr>
                <w:sz w:val="20"/>
              </w:rPr>
              <w:t> našej spoločnosti</w:t>
            </w:r>
            <w:r w:rsidR="003F2109">
              <w:rPr>
                <w:sz w:val="20"/>
              </w:rPr>
              <w:t xml:space="preserve"> využívame rôzne inovácie a autonómne riešenia</w:t>
            </w:r>
            <w:r w:rsidR="00FE0A43">
              <w:rPr>
                <w:sz w:val="20"/>
              </w:rPr>
              <w:t>, ktoré vedú k</w:t>
            </w:r>
            <w:r w:rsidR="00CA11D2">
              <w:rPr>
                <w:sz w:val="20"/>
              </w:rPr>
              <w:t xml:space="preserve"> výrazne vyššej kvalite služby. </w:t>
            </w:r>
          </w:p>
          <w:p w14:paraId="52DAFF9F" w14:textId="731248E8" w:rsidR="00385F10" w:rsidRDefault="00717643" w:rsidP="003171A1">
            <w:pPr>
              <w:rPr>
                <w:sz w:val="20"/>
              </w:rPr>
            </w:pPr>
            <w:r>
              <w:rPr>
                <w:sz w:val="20"/>
              </w:rPr>
              <w:t xml:space="preserve">Ohľadne </w:t>
            </w:r>
            <w:r w:rsidR="00833419">
              <w:rPr>
                <w:sz w:val="20"/>
              </w:rPr>
              <w:t>výšky garan</w:t>
            </w:r>
            <w:r w:rsidR="004B5E4E">
              <w:rPr>
                <w:sz w:val="20"/>
              </w:rPr>
              <w:t>tovanej hodinovej mzdy súhlasíme s</w:t>
            </w:r>
            <w:r w:rsidR="00041840">
              <w:rPr>
                <w:sz w:val="20"/>
              </w:rPr>
              <w:t xml:space="preserve"> touto požiadavkou</w:t>
            </w:r>
            <w:r w:rsidR="0028055F">
              <w:rPr>
                <w:sz w:val="20"/>
              </w:rPr>
              <w:t xml:space="preserve">. </w:t>
            </w:r>
            <w:r w:rsidR="00FE253A">
              <w:rPr>
                <w:sz w:val="20"/>
              </w:rPr>
              <w:t xml:space="preserve"> </w:t>
            </w:r>
            <w:r w:rsidR="00C661ED">
              <w:rPr>
                <w:sz w:val="20"/>
              </w:rPr>
              <w:t xml:space="preserve"> </w:t>
            </w:r>
            <w:r w:rsidR="009D7A53">
              <w:rPr>
                <w:sz w:val="20"/>
              </w:rPr>
              <w:t xml:space="preserve"> </w:t>
            </w:r>
          </w:p>
        </w:tc>
      </w:tr>
      <w:tr w:rsidR="00760BBA" w14:paraId="1B972E35" w14:textId="77777777" w:rsidTr="00742090">
        <w:trPr>
          <w:trHeight w:val="300"/>
        </w:trPr>
        <w:tc>
          <w:tcPr>
            <w:tcW w:w="250" w:type="pct"/>
          </w:tcPr>
          <w:p w14:paraId="3B93FD6E" w14:textId="68B7FC6D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4750" w:type="pct"/>
          </w:tcPr>
          <w:p w14:paraId="6548126E" w14:textId="2C565616" w:rsidR="003171A1" w:rsidRDefault="007C2011" w:rsidP="003171A1">
            <w:pPr>
              <w:rPr>
                <w:sz w:val="20"/>
              </w:rPr>
            </w:pPr>
            <w:r>
              <w:rPr>
                <w:sz w:val="20"/>
              </w:rPr>
              <w:t>Predpokladá sa, že k</w:t>
            </w:r>
            <w:r w:rsidR="003171A1">
              <w:rPr>
                <w:sz w:val="20"/>
              </w:rPr>
              <w:t>ritérium g</w:t>
            </w:r>
            <w:r w:rsidR="003171A1" w:rsidRPr="003171A1">
              <w:rPr>
                <w:sz w:val="20"/>
              </w:rPr>
              <w:t>arantovaná hodinová mzda pracovníka</w:t>
            </w:r>
            <w:r w:rsidR="003171A1">
              <w:rPr>
                <w:sz w:val="20"/>
              </w:rPr>
              <w:t xml:space="preserve"> bude nastavená ako</w:t>
            </w:r>
            <w:r w:rsidR="00350418">
              <w:rPr>
                <w:sz w:val="20"/>
              </w:rPr>
              <w:t>,</w:t>
            </w:r>
            <w:r w:rsidR="003171A1">
              <w:rPr>
                <w:sz w:val="20"/>
              </w:rPr>
              <w:t xml:space="preserve"> čím vyššia hodinová mzda pracovníka nad minimálnu mzdu, tým lepšie</w:t>
            </w:r>
            <w:r>
              <w:rPr>
                <w:sz w:val="20"/>
              </w:rPr>
              <w:t xml:space="preserve"> (lepšie bodové ohodnotenie)</w:t>
            </w:r>
            <w:r w:rsidR="003171A1">
              <w:rPr>
                <w:sz w:val="20"/>
              </w:rPr>
              <w:t>. O maxime sa uvažuje v rozmedzí 9 – 10 eur.</w:t>
            </w:r>
          </w:p>
          <w:p w14:paraId="376E3FED" w14:textId="30F24D09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 xml:space="preserve">Považujete takto nastavené kritérium za akceptovateľné? Môže podľa Vás prejavovať kvalitu uchádzača resp. kvalitu ním poskytovaných služieb? </w:t>
            </w:r>
          </w:p>
        </w:tc>
      </w:tr>
      <w:tr w:rsidR="00385F10" w14:paraId="5A672587" w14:textId="77777777" w:rsidTr="00742090">
        <w:trPr>
          <w:trHeight w:val="300"/>
        </w:trPr>
        <w:tc>
          <w:tcPr>
            <w:tcW w:w="250" w:type="pct"/>
          </w:tcPr>
          <w:p w14:paraId="1079100D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F696C29" w14:textId="7C24FD50" w:rsidR="00385F10" w:rsidRDefault="002636CB" w:rsidP="003171A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474A56">
              <w:rPr>
                <w:sz w:val="20"/>
              </w:rPr>
              <w:t xml:space="preserve"> Garantovaná výška </w:t>
            </w:r>
            <w:r w:rsidR="00052B42">
              <w:rPr>
                <w:sz w:val="20"/>
              </w:rPr>
              <w:t xml:space="preserve">hodinovej mzdy </w:t>
            </w:r>
            <w:r w:rsidR="008267CD">
              <w:rPr>
                <w:sz w:val="20"/>
              </w:rPr>
              <w:t>je</w:t>
            </w:r>
            <w:r w:rsidR="001A2A64">
              <w:rPr>
                <w:sz w:val="20"/>
              </w:rPr>
              <w:t xml:space="preserve"> </w:t>
            </w:r>
            <w:r w:rsidR="000E4EC4">
              <w:rPr>
                <w:sz w:val="20"/>
              </w:rPr>
              <w:t>väčšinou</w:t>
            </w:r>
            <w:r w:rsidR="008267CD">
              <w:rPr>
                <w:sz w:val="20"/>
              </w:rPr>
              <w:t xml:space="preserve"> zárukou </w:t>
            </w:r>
            <w:r w:rsidR="000E2649">
              <w:rPr>
                <w:sz w:val="20"/>
              </w:rPr>
              <w:t>nižšej fluktuácie</w:t>
            </w:r>
            <w:r w:rsidR="00ED47FC">
              <w:rPr>
                <w:sz w:val="20"/>
              </w:rPr>
              <w:t xml:space="preserve"> pracovníkov</w:t>
            </w:r>
            <w:r w:rsidR="006E271C">
              <w:rPr>
                <w:sz w:val="20"/>
              </w:rPr>
              <w:t xml:space="preserve"> a stability</w:t>
            </w:r>
            <w:r w:rsidR="005D22E6">
              <w:rPr>
                <w:sz w:val="20"/>
              </w:rPr>
              <w:t xml:space="preserve"> </w:t>
            </w:r>
            <w:r w:rsidR="00ED47FC">
              <w:rPr>
                <w:sz w:val="20"/>
              </w:rPr>
              <w:t>personálu</w:t>
            </w:r>
            <w:r w:rsidR="006D767D">
              <w:rPr>
                <w:sz w:val="20"/>
              </w:rPr>
              <w:t>,</w:t>
            </w:r>
            <w:r w:rsidR="00ED47FC">
              <w:rPr>
                <w:sz w:val="20"/>
              </w:rPr>
              <w:t xml:space="preserve"> čo môže viesť k vyššej kvalite poskytovanej služby. Jej výška je </w:t>
            </w:r>
            <w:r w:rsidR="00DB67CB">
              <w:rPr>
                <w:sz w:val="20"/>
              </w:rPr>
              <w:t>závislá</w:t>
            </w:r>
            <w:r w:rsidR="0064135A">
              <w:rPr>
                <w:sz w:val="20"/>
              </w:rPr>
              <w:t xml:space="preserve"> od aktuálnej úrovne minimálnej mzdy v danom roku a je nevyhnuté </w:t>
            </w:r>
            <w:r w:rsidR="00DB67CB">
              <w:rPr>
                <w:sz w:val="20"/>
              </w:rPr>
              <w:t>zabezpečiť, aby bola pravidelne aktualizovaná</w:t>
            </w:r>
            <w:r w:rsidR="009C5105">
              <w:rPr>
                <w:sz w:val="20"/>
              </w:rPr>
              <w:t xml:space="preserve"> v závislosti od zmeny výšky minimálnej mzdy</w:t>
            </w:r>
            <w:r w:rsidR="007846CC">
              <w:rPr>
                <w:sz w:val="20"/>
              </w:rPr>
              <w:t>, aby bol dosiahnutý motivačný efekt</w:t>
            </w:r>
            <w:r w:rsidR="009C5105">
              <w:rPr>
                <w:sz w:val="20"/>
              </w:rPr>
              <w:t xml:space="preserve"> pre pracovníkov.</w:t>
            </w:r>
            <w:r w:rsidR="00DB67CB">
              <w:rPr>
                <w:sz w:val="20"/>
              </w:rPr>
              <w:t xml:space="preserve"> </w:t>
            </w:r>
            <w:r w:rsidR="005D22E6">
              <w:rPr>
                <w:sz w:val="20"/>
              </w:rPr>
              <w:t xml:space="preserve"> </w:t>
            </w:r>
            <w:r w:rsidR="000E4EC4">
              <w:rPr>
                <w:sz w:val="20"/>
              </w:rPr>
              <w:t xml:space="preserve"> </w:t>
            </w:r>
            <w:r w:rsidR="000E2649">
              <w:rPr>
                <w:sz w:val="20"/>
              </w:rPr>
              <w:t xml:space="preserve"> </w:t>
            </w:r>
            <w:r w:rsidR="008267CD">
              <w:rPr>
                <w:sz w:val="20"/>
              </w:rPr>
              <w:t xml:space="preserve"> </w:t>
            </w:r>
            <w:r w:rsidR="00052B42">
              <w:rPr>
                <w:sz w:val="20"/>
              </w:rPr>
              <w:t xml:space="preserve"> </w:t>
            </w:r>
          </w:p>
        </w:tc>
      </w:tr>
      <w:tr w:rsidR="00760BBA" w14:paraId="6969B766" w14:textId="77777777" w:rsidTr="00742090">
        <w:trPr>
          <w:trHeight w:val="300"/>
        </w:trPr>
        <w:tc>
          <w:tcPr>
            <w:tcW w:w="250" w:type="pct"/>
          </w:tcPr>
          <w:p w14:paraId="03427256" w14:textId="755BD702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7</w:t>
            </w:r>
          </w:p>
        </w:tc>
        <w:tc>
          <w:tcPr>
            <w:tcW w:w="4750" w:type="pct"/>
          </w:tcPr>
          <w:p w14:paraId="2728F5C8" w14:textId="1453581D" w:rsidR="00541A70" w:rsidRDefault="00541A70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Je väčšina </w:t>
            </w:r>
            <w:r w:rsidR="0056602F">
              <w:rPr>
                <w:sz w:val="20"/>
              </w:rPr>
              <w:t>V</w:t>
            </w:r>
            <w:r w:rsidRPr="00EC4EBD">
              <w:rPr>
                <w:sz w:val="20"/>
              </w:rPr>
              <w:t xml:space="preserve">ašich pracovníkov na trvalý pracovný pomer? </w:t>
            </w:r>
            <w:r w:rsidR="00B9469C">
              <w:rPr>
                <w:sz w:val="20"/>
              </w:rPr>
              <w:t xml:space="preserve">V akej miere využívate agentúrnu </w:t>
            </w:r>
            <w:r w:rsidR="006960AF">
              <w:rPr>
                <w:sz w:val="20"/>
              </w:rPr>
              <w:t>pracovnú</w:t>
            </w:r>
            <w:r w:rsidR="00B9469C">
              <w:rPr>
                <w:sz w:val="20"/>
              </w:rPr>
              <w:t xml:space="preserve"> silu? </w:t>
            </w:r>
            <w:r w:rsidRPr="00EC4EBD">
              <w:rPr>
                <w:sz w:val="20"/>
              </w:rPr>
              <w:t>Má podľa Vás súvislosť kvalita poskytovaných služieb s tým či je pracovník na trvalý pracovný pomer alebo nie?</w:t>
            </w:r>
          </w:p>
        </w:tc>
      </w:tr>
      <w:tr w:rsidR="00385F10" w14:paraId="7CCB6E87" w14:textId="77777777" w:rsidTr="00742090">
        <w:trPr>
          <w:trHeight w:val="300"/>
        </w:trPr>
        <w:tc>
          <w:tcPr>
            <w:tcW w:w="250" w:type="pct"/>
          </w:tcPr>
          <w:p w14:paraId="53AB97E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8EED0C1" w14:textId="216B21B3" w:rsidR="00385F10" w:rsidRPr="00EC4EBD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110C07">
              <w:rPr>
                <w:sz w:val="20"/>
              </w:rPr>
              <w:t xml:space="preserve"> V našej spoločnosti je samozrejme snaha </w:t>
            </w:r>
            <w:r w:rsidR="00152954">
              <w:rPr>
                <w:sz w:val="20"/>
              </w:rPr>
              <w:t xml:space="preserve">mať čo možno </w:t>
            </w:r>
            <w:r w:rsidR="0013036B">
              <w:rPr>
                <w:sz w:val="20"/>
              </w:rPr>
              <w:t>najväčší</w:t>
            </w:r>
            <w:r w:rsidR="00152954">
              <w:rPr>
                <w:sz w:val="20"/>
              </w:rPr>
              <w:t xml:space="preserve"> podiel pracovníkov na trvalý pracovný pomer. Výnimkou sú naše </w:t>
            </w:r>
            <w:r w:rsidR="0013036B">
              <w:rPr>
                <w:sz w:val="20"/>
              </w:rPr>
              <w:t xml:space="preserve">zákazky v oblasti </w:t>
            </w:r>
            <w:proofErr w:type="spellStart"/>
            <w:r w:rsidR="0013036B">
              <w:rPr>
                <w:sz w:val="20"/>
              </w:rPr>
              <w:t>automotive</w:t>
            </w:r>
            <w:proofErr w:type="spellEnd"/>
            <w:r w:rsidR="0013036B">
              <w:rPr>
                <w:sz w:val="20"/>
              </w:rPr>
              <w:t xml:space="preserve">, kde využívame </w:t>
            </w:r>
            <w:r w:rsidR="008906ED">
              <w:rPr>
                <w:sz w:val="20"/>
              </w:rPr>
              <w:t>aj agentúrnych pracovníkov na víkendové a </w:t>
            </w:r>
            <w:proofErr w:type="spellStart"/>
            <w:r w:rsidR="008906ED">
              <w:rPr>
                <w:sz w:val="20"/>
              </w:rPr>
              <w:t>odstávkové</w:t>
            </w:r>
            <w:proofErr w:type="spellEnd"/>
            <w:r w:rsidR="008906ED">
              <w:rPr>
                <w:sz w:val="20"/>
              </w:rPr>
              <w:t xml:space="preserve"> práce. </w:t>
            </w:r>
            <w:r w:rsidR="0098780F">
              <w:rPr>
                <w:sz w:val="20"/>
              </w:rPr>
              <w:t xml:space="preserve">Pri </w:t>
            </w:r>
            <w:r w:rsidR="00094844">
              <w:rPr>
                <w:sz w:val="20"/>
              </w:rPr>
              <w:t xml:space="preserve">klientoch v administratíve </w:t>
            </w:r>
            <w:r w:rsidR="00721D7B">
              <w:rPr>
                <w:sz w:val="20"/>
              </w:rPr>
              <w:t>preferujeme trvali pracovný pom</w:t>
            </w:r>
            <w:r w:rsidR="00435668">
              <w:rPr>
                <w:sz w:val="20"/>
              </w:rPr>
              <w:t>e</w:t>
            </w:r>
            <w:r w:rsidR="00721D7B">
              <w:rPr>
                <w:sz w:val="20"/>
              </w:rPr>
              <w:t>r</w:t>
            </w:r>
            <w:r w:rsidR="00CD3B07">
              <w:rPr>
                <w:sz w:val="20"/>
              </w:rPr>
              <w:t xml:space="preserve"> prípadne skrátené </w:t>
            </w:r>
            <w:r w:rsidR="00603A39">
              <w:rPr>
                <w:sz w:val="20"/>
              </w:rPr>
              <w:t>úväzky</w:t>
            </w:r>
            <w:r w:rsidR="00CD3B07">
              <w:rPr>
                <w:sz w:val="20"/>
              </w:rPr>
              <w:t xml:space="preserve"> v</w:t>
            </w:r>
            <w:r w:rsidR="00603A39">
              <w:rPr>
                <w:sz w:val="20"/>
              </w:rPr>
              <w:t> </w:t>
            </w:r>
            <w:r w:rsidR="00F070DC">
              <w:rPr>
                <w:sz w:val="20"/>
              </w:rPr>
              <w:t>závislosti</w:t>
            </w:r>
            <w:r w:rsidR="00603A39">
              <w:rPr>
                <w:sz w:val="20"/>
              </w:rPr>
              <w:t xml:space="preserve"> </w:t>
            </w:r>
            <w:r w:rsidR="005D1496">
              <w:rPr>
                <w:sz w:val="20"/>
              </w:rPr>
              <w:t>od povahy či ide o denné upratovanie alebo napríklad večerné</w:t>
            </w:r>
            <w:r w:rsidR="00877D96">
              <w:rPr>
                <w:sz w:val="20"/>
              </w:rPr>
              <w:t xml:space="preserve">. </w:t>
            </w:r>
            <w:r w:rsidR="00094844">
              <w:rPr>
                <w:sz w:val="20"/>
              </w:rPr>
              <w:t xml:space="preserve">  </w:t>
            </w:r>
            <w:r w:rsidR="008906ED">
              <w:rPr>
                <w:sz w:val="20"/>
              </w:rPr>
              <w:t xml:space="preserve"> </w:t>
            </w:r>
            <w:r w:rsidR="0013036B">
              <w:rPr>
                <w:sz w:val="20"/>
              </w:rPr>
              <w:t xml:space="preserve">  </w:t>
            </w:r>
          </w:p>
        </w:tc>
      </w:tr>
      <w:tr w:rsidR="00760BBA" w14:paraId="07F61F28" w14:textId="77777777" w:rsidTr="00742090">
        <w:trPr>
          <w:trHeight w:val="300"/>
        </w:trPr>
        <w:tc>
          <w:tcPr>
            <w:tcW w:w="250" w:type="pct"/>
          </w:tcPr>
          <w:p w14:paraId="0C982B6B" w14:textId="5F5459C4" w:rsidR="006960AF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44C656A0" w14:textId="66E9629D" w:rsidR="006960AF" w:rsidRPr="00EC4EBD" w:rsidRDefault="006960AF" w:rsidP="00541A70">
            <w:pPr>
              <w:rPr>
                <w:sz w:val="20"/>
              </w:rPr>
            </w:pPr>
            <w:r>
              <w:rPr>
                <w:sz w:val="20"/>
              </w:rPr>
              <w:t>Zamestnávate osoby z marginalizovaných skupín?</w:t>
            </w:r>
            <w:r w:rsidR="00AD1814">
              <w:rPr>
                <w:sz w:val="20"/>
              </w:rPr>
              <w:t xml:space="preserve"> </w:t>
            </w:r>
            <w:r w:rsidR="00022BB7">
              <w:rPr>
                <w:sz w:val="20"/>
              </w:rPr>
              <w:t>Ak áno, v</w:t>
            </w:r>
            <w:r w:rsidR="00AD1814">
              <w:rPr>
                <w:sz w:val="20"/>
              </w:rPr>
              <w:t> akom podiel</w:t>
            </w:r>
            <w:r w:rsidR="00C54A0B">
              <w:rPr>
                <w:sz w:val="20"/>
              </w:rPr>
              <w:t>e</w:t>
            </w:r>
            <w:r w:rsidR="00AD1814">
              <w:rPr>
                <w:sz w:val="20"/>
              </w:rPr>
              <w:t xml:space="preserve"> zo všetkých Vašich pracovníkov?</w:t>
            </w:r>
            <w:r w:rsidR="00877D96">
              <w:rPr>
                <w:sz w:val="20"/>
              </w:rPr>
              <w:t xml:space="preserve"> </w:t>
            </w:r>
          </w:p>
        </w:tc>
      </w:tr>
      <w:tr w:rsidR="00385F10" w14:paraId="658498C7" w14:textId="77777777" w:rsidTr="00742090">
        <w:trPr>
          <w:trHeight w:val="300"/>
        </w:trPr>
        <w:tc>
          <w:tcPr>
            <w:tcW w:w="250" w:type="pct"/>
          </w:tcPr>
          <w:p w14:paraId="117895A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A115206" w14:textId="5EBAC4B0" w:rsidR="007861C4" w:rsidRPr="007861C4" w:rsidRDefault="007861C4" w:rsidP="005D4800">
            <w:pPr>
              <w:rPr>
                <w:sz w:val="20"/>
                <w:highlight w:val="yellow"/>
              </w:rPr>
            </w:pPr>
            <w:r w:rsidRPr="004E68BD">
              <w:rPr>
                <w:sz w:val="20"/>
              </w:rPr>
              <w:t>Áno,</w:t>
            </w:r>
            <w:r w:rsidR="00967235" w:rsidRPr="004E68BD">
              <w:rPr>
                <w:sz w:val="20"/>
              </w:rPr>
              <w:t xml:space="preserve"> tak</w:t>
            </w:r>
            <w:r w:rsidRPr="004E68BD">
              <w:rPr>
                <w:sz w:val="20"/>
              </w:rPr>
              <w:t>ýchto zamestnancov podporujeme pri začlenení do pracovného procesu a vytvárame im vhodné podmienky na výkon práce, avšak všetci pracovníci musia spĺňať kvalifikačné kritéria</w:t>
            </w:r>
            <w:r w:rsidR="00B9258F" w:rsidRPr="004E68BD">
              <w:rPr>
                <w:sz w:val="20"/>
              </w:rPr>
              <w:t xml:space="preserve"> </w:t>
            </w:r>
            <w:r w:rsidRPr="004E68BD">
              <w:rPr>
                <w:sz w:val="20"/>
              </w:rPr>
              <w:t>zodpovedajúce pozícií, ktorú vykonávajú alebo zastávajú.</w:t>
            </w:r>
            <w:r w:rsidRPr="007861C4">
              <w:rPr>
                <w:sz w:val="20"/>
              </w:rPr>
              <w:t xml:space="preserve">  </w:t>
            </w:r>
          </w:p>
        </w:tc>
      </w:tr>
      <w:tr w:rsidR="00760BBA" w14:paraId="36230F84" w14:textId="77777777" w:rsidTr="00742090">
        <w:trPr>
          <w:trHeight w:val="300"/>
        </w:trPr>
        <w:tc>
          <w:tcPr>
            <w:tcW w:w="250" w:type="pct"/>
          </w:tcPr>
          <w:p w14:paraId="094095A8" w14:textId="42049FBA" w:rsidR="007C201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4750" w:type="pct"/>
          </w:tcPr>
          <w:p w14:paraId="0DBA10CC" w14:textId="7A1717A3" w:rsidR="007C2011" w:rsidRPr="00EC4EBD" w:rsidRDefault="007C2011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použiť ako hodnotiace kritérium osobný pohovor s</w:t>
            </w:r>
            <w:r>
              <w:rPr>
                <w:sz w:val="20"/>
              </w:rPr>
              <w:t xml:space="preserve"> objektovým</w:t>
            </w:r>
            <w:r w:rsidRPr="00EC4EBD">
              <w:rPr>
                <w:sz w:val="20"/>
              </w:rPr>
              <w:t xml:space="preserve"> manažérom. Cieľom pohovoru je zistiť či má </w:t>
            </w:r>
            <w:r>
              <w:rPr>
                <w:sz w:val="20"/>
              </w:rPr>
              <w:t xml:space="preserve">objektový </w:t>
            </w:r>
            <w:r w:rsidRPr="00EC4EBD">
              <w:rPr>
                <w:sz w:val="20"/>
              </w:rPr>
              <w:t>manažér prehľad o predmete zákazky a či si je vedomý rizík, ktoré sú spojené s plnením predmetu zákazky a zároveň či má základné predpoklady, vlastnosti a schopnosti nutné pre svoj výkon činnosti k predmetu zákazky. Akceptovali by ste takéto kritérium? Ak nie, prečo?</w:t>
            </w:r>
          </w:p>
        </w:tc>
      </w:tr>
      <w:tr w:rsidR="00385F10" w14:paraId="7982E433" w14:textId="77777777" w:rsidTr="00742090">
        <w:trPr>
          <w:trHeight w:val="300"/>
        </w:trPr>
        <w:tc>
          <w:tcPr>
            <w:tcW w:w="250" w:type="pct"/>
          </w:tcPr>
          <w:p w14:paraId="65708DA4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9F6BB79" w14:textId="0FB7DD3E" w:rsidR="00385F10" w:rsidRPr="00EC4EBD" w:rsidRDefault="002636CB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C43220">
              <w:rPr>
                <w:sz w:val="20"/>
              </w:rPr>
              <w:t xml:space="preserve"> Áno</w:t>
            </w:r>
          </w:p>
        </w:tc>
      </w:tr>
      <w:tr w:rsidR="00760BBA" w14:paraId="4325CA61" w14:textId="77777777" w:rsidTr="00742090">
        <w:trPr>
          <w:trHeight w:val="300"/>
        </w:trPr>
        <w:tc>
          <w:tcPr>
            <w:tcW w:w="250" w:type="pct"/>
          </w:tcPr>
          <w:p w14:paraId="28884EBF" w14:textId="6264D0B5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4750" w:type="pct"/>
          </w:tcPr>
          <w:p w14:paraId="1041B0BC" w14:textId="03BFB043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bude požadovať od uchádzačov v súťaži predloženie referencií na rovnakú alebo obdobnú zákazku ako je predmet plánovanej súťaže. Akú zákazku považujete za obdobnú tej, ktorá je predmetom zákazky?</w:t>
            </w:r>
          </w:p>
        </w:tc>
      </w:tr>
      <w:tr w:rsidR="00385F10" w14:paraId="0616C495" w14:textId="77777777" w:rsidTr="00742090">
        <w:trPr>
          <w:trHeight w:val="300"/>
        </w:trPr>
        <w:tc>
          <w:tcPr>
            <w:tcW w:w="250" w:type="pct"/>
          </w:tcPr>
          <w:p w14:paraId="71195F7B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570DE8D" w14:textId="66943EA4" w:rsidR="00385F10" w:rsidRPr="00EC4EBD" w:rsidRDefault="002636CB" w:rsidP="00541A70">
            <w:pPr>
              <w:jc w:val="both"/>
              <w:rPr>
                <w:sz w:val="20"/>
              </w:rPr>
            </w:pPr>
            <w:r w:rsidRPr="007861C4">
              <w:rPr>
                <w:sz w:val="20"/>
              </w:rPr>
              <w:t>Odpoveď:</w:t>
            </w:r>
            <w:r w:rsidR="00C43220" w:rsidRPr="007861C4">
              <w:rPr>
                <w:sz w:val="20"/>
              </w:rPr>
              <w:t xml:space="preserve"> </w:t>
            </w:r>
            <w:r w:rsidR="00231E68" w:rsidRPr="007861C4">
              <w:rPr>
                <w:sz w:val="20"/>
              </w:rPr>
              <w:t>Zákazku</w:t>
            </w:r>
            <w:r w:rsidR="007861C4" w:rsidRPr="007861C4">
              <w:rPr>
                <w:sz w:val="20"/>
              </w:rPr>
              <w:t xml:space="preserve"> s podobnou </w:t>
            </w:r>
            <w:r w:rsidR="00231E68" w:rsidRPr="007861C4">
              <w:rPr>
                <w:sz w:val="20"/>
              </w:rPr>
              <w:t xml:space="preserve"> výmerou</w:t>
            </w:r>
            <w:r w:rsidR="009E5777">
              <w:rPr>
                <w:sz w:val="20"/>
              </w:rPr>
              <w:t xml:space="preserve">, </w:t>
            </w:r>
            <w:r w:rsidR="009E5777" w:rsidRPr="004E68BD">
              <w:rPr>
                <w:sz w:val="20"/>
              </w:rPr>
              <w:t>s </w:t>
            </w:r>
            <w:r w:rsidR="005D4800">
              <w:rPr>
                <w:sz w:val="20"/>
              </w:rPr>
              <w:t>po</w:t>
            </w:r>
            <w:r w:rsidR="009E5777" w:rsidRPr="004E68BD">
              <w:rPr>
                <w:sz w:val="20"/>
              </w:rPr>
              <w:t>dobným typom priestorov</w:t>
            </w:r>
            <w:r w:rsidR="004E68BD">
              <w:rPr>
                <w:sz w:val="20"/>
              </w:rPr>
              <w:t xml:space="preserve"> </w:t>
            </w:r>
            <w:r w:rsidR="00231E68" w:rsidRPr="007861C4">
              <w:rPr>
                <w:sz w:val="20"/>
              </w:rPr>
              <w:t>a</w:t>
            </w:r>
            <w:r w:rsidR="007206BF" w:rsidRPr="007861C4">
              <w:rPr>
                <w:sz w:val="20"/>
              </w:rPr>
              <w:t> hlavne rovnakým</w:t>
            </w:r>
            <w:r w:rsidR="009E3D80" w:rsidRPr="007861C4">
              <w:rPr>
                <w:sz w:val="20"/>
              </w:rPr>
              <w:t xml:space="preserve"> alebo podobným </w:t>
            </w:r>
            <w:r w:rsidR="007206BF" w:rsidRPr="007861C4">
              <w:rPr>
                <w:sz w:val="20"/>
              </w:rPr>
              <w:t>štandardom</w:t>
            </w:r>
            <w:r w:rsidR="009E3D80" w:rsidRPr="007861C4">
              <w:rPr>
                <w:sz w:val="20"/>
              </w:rPr>
              <w:t xml:space="preserve"> </w:t>
            </w:r>
            <w:r w:rsidR="00A933F2" w:rsidRPr="007861C4">
              <w:rPr>
                <w:sz w:val="20"/>
              </w:rPr>
              <w:t>a požiadavkami na kvalitu poskytovanej služby</w:t>
            </w:r>
            <w:r w:rsidR="007206BF">
              <w:rPr>
                <w:sz w:val="20"/>
              </w:rPr>
              <w:t xml:space="preserve"> </w:t>
            </w:r>
          </w:p>
        </w:tc>
      </w:tr>
      <w:tr w:rsidR="00760BBA" w14:paraId="1334D160" w14:textId="77777777" w:rsidTr="00742090">
        <w:trPr>
          <w:trHeight w:val="300"/>
        </w:trPr>
        <w:tc>
          <w:tcPr>
            <w:tcW w:w="250" w:type="pct"/>
          </w:tcPr>
          <w:p w14:paraId="54ED8FF4" w14:textId="46593DC3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4750" w:type="pct"/>
          </w:tcPr>
          <w:p w14:paraId="6C511C39" w14:textId="77777777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uplatňovať požiadavku na celkový obrat v oblasti, v ktorej sa predmet zákazky týka. Hodnota obratu bude reflektovať na predpokladanú hodnotu zákazky.</w:t>
            </w:r>
          </w:p>
          <w:p w14:paraId="38B858D6" w14:textId="7EB4BA6D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takúto požiadavku za akceptovateľnú? Ak nie, prečo?</w:t>
            </w:r>
          </w:p>
        </w:tc>
      </w:tr>
      <w:tr w:rsidR="00385F10" w14:paraId="3B7269B6" w14:textId="77777777" w:rsidTr="00742090">
        <w:trPr>
          <w:trHeight w:val="300"/>
        </w:trPr>
        <w:tc>
          <w:tcPr>
            <w:tcW w:w="250" w:type="pct"/>
          </w:tcPr>
          <w:p w14:paraId="2C35CAEB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6B651F2" w14:textId="213502E9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933F2">
              <w:rPr>
                <w:sz w:val="20"/>
              </w:rPr>
              <w:t xml:space="preserve"> </w:t>
            </w:r>
            <w:r w:rsidR="0092650D">
              <w:rPr>
                <w:sz w:val="20"/>
              </w:rPr>
              <w:t>Áno</w:t>
            </w:r>
            <w:r w:rsidR="0034173B">
              <w:rPr>
                <w:sz w:val="20"/>
              </w:rPr>
              <w:t>, súhlasíme s týmto návrhom</w:t>
            </w:r>
          </w:p>
        </w:tc>
      </w:tr>
      <w:tr w:rsidR="00760BBA" w14:paraId="6103D289" w14:textId="77777777" w:rsidTr="00742090">
        <w:trPr>
          <w:trHeight w:val="300"/>
        </w:trPr>
        <w:tc>
          <w:tcPr>
            <w:tcW w:w="250" w:type="pct"/>
          </w:tcPr>
          <w:p w14:paraId="7739E09E" w14:textId="5885FBC5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4750" w:type="pct"/>
          </w:tcPr>
          <w:p w14:paraId="026B14A6" w14:textId="6AB0AE62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umožnenie obhliadky priestorov ešte pred vyhlásením súťaže. Považujete obhliadku za nevyhnutnú? Ak nie, aké informácie potrebujete od verejného obstarávateľa aby ste obhliadku nepotrebovali?</w:t>
            </w:r>
          </w:p>
        </w:tc>
      </w:tr>
      <w:tr w:rsidR="00385F10" w14:paraId="1C50E3F1" w14:textId="77777777" w:rsidTr="00742090">
        <w:trPr>
          <w:trHeight w:val="300"/>
        </w:trPr>
        <w:tc>
          <w:tcPr>
            <w:tcW w:w="250" w:type="pct"/>
          </w:tcPr>
          <w:p w14:paraId="366D8FF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4383B8A" w14:textId="4CDED20B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34173B">
              <w:rPr>
                <w:sz w:val="20"/>
              </w:rPr>
              <w:t xml:space="preserve"> </w:t>
            </w:r>
            <w:r w:rsidR="003F6390">
              <w:rPr>
                <w:sz w:val="20"/>
              </w:rPr>
              <w:t>Pre zodpovedn</w:t>
            </w:r>
            <w:r w:rsidR="00795711">
              <w:rPr>
                <w:sz w:val="20"/>
              </w:rPr>
              <w:t xml:space="preserve">ú prípravu </w:t>
            </w:r>
            <w:r w:rsidR="00AA3D0A">
              <w:rPr>
                <w:sz w:val="20"/>
              </w:rPr>
              <w:t xml:space="preserve">cenovej ponuky považujeme obhliadku za nevyhnutnú. Jedine, tak sa </w:t>
            </w:r>
            <w:r w:rsidR="00550C5D">
              <w:rPr>
                <w:sz w:val="20"/>
              </w:rPr>
              <w:t>môže predísť nedorozumeniam, ktoré by mohli nastať v prípade, keby sa obhliadka nevykonala. Rovnako je</w:t>
            </w:r>
            <w:r w:rsidR="00796B9F">
              <w:rPr>
                <w:sz w:val="20"/>
              </w:rPr>
              <w:t xml:space="preserve"> obhliadka</w:t>
            </w:r>
            <w:r w:rsidR="00550C5D">
              <w:rPr>
                <w:sz w:val="20"/>
              </w:rPr>
              <w:t xml:space="preserve"> po</w:t>
            </w:r>
            <w:r w:rsidR="00ED20AC">
              <w:rPr>
                <w:sz w:val="20"/>
              </w:rPr>
              <w:t>dľ</w:t>
            </w:r>
            <w:r w:rsidR="00550C5D">
              <w:rPr>
                <w:sz w:val="20"/>
              </w:rPr>
              <w:t>a nášho</w:t>
            </w:r>
            <w:r w:rsidR="00797F26">
              <w:rPr>
                <w:sz w:val="20"/>
              </w:rPr>
              <w:t xml:space="preserve"> názoru</w:t>
            </w:r>
            <w:r w:rsidR="00907702">
              <w:rPr>
                <w:sz w:val="20"/>
              </w:rPr>
              <w:t xml:space="preserve"> </w:t>
            </w:r>
            <w:r w:rsidR="00077F0B">
              <w:rPr>
                <w:sz w:val="20"/>
              </w:rPr>
              <w:t>záruk</w:t>
            </w:r>
            <w:r w:rsidR="003747F8">
              <w:rPr>
                <w:sz w:val="20"/>
              </w:rPr>
              <w:t>ou</w:t>
            </w:r>
            <w:r w:rsidR="00077F0B">
              <w:rPr>
                <w:sz w:val="20"/>
              </w:rPr>
              <w:t xml:space="preserve"> toho, že </w:t>
            </w:r>
            <w:r w:rsidR="00AD2964">
              <w:rPr>
                <w:sz w:val="20"/>
              </w:rPr>
              <w:t xml:space="preserve">uchádzači budú </w:t>
            </w:r>
            <w:proofErr w:type="spellStart"/>
            <w:r w:rsidR="00AD2964">
              <w:rPr>
                <w:sz w:val="20"/>
              </w:rPr>
              <w:t>naceňovať</w:t>
            </w:r>
            <w:proofErr w:type="spellEnd"/>
            <w:r w:rsidR="00796B9F">
              <w:rPr>
                <w:sz w:val="20"/>
              </w:rPr>
              <w:t xml:space="preserve"> </w:t>
            </w:r>
            <w:r w:rsidR="00ED4F9E">
              <w:rPr>
                <w:sz w:val="20"/>
              </w:rPr>
              <w:t xml:space="preserve">rovnaké podmienky, ktoré by zo zadania nemuseli byť úplne jasné. </w:t>
            </w:r>
            <w:r w:rsidR="003747F8">
              <w:rPr>
                <w:sz w:val="20"/>
              </w:rPr>
              <w:t xml:space="preserve"> </w:t>
            </w:r>
            <w:r w:rsidR="00AD2964">
              <w:rPr>
                <w:sz w:val="20"/>
              </w:rPr>
              <w:t xml:space="preserve"> </w:t>
            </w:r>
            <w:r w:rsidR="00550C5D">
              <w:rPr>
                <w:sz w:val="20"/>
              </w:rPr>
              <w:t xml:space="preserve">  </w:t>
            </w:r>
          </w:p>
        </w:tc>
      </w:tr>
      <w:tr w:rsidR="00760BBA" w14:paraId="3C918B6B" w14:textId="77777777" w:rsidTr="00742090">
        <w:trPr>
          <w:trHeight w:val="300"/>
        </w:trPr>
        <w:tc>
          <w:tcPr>
            <w:tcW w:w="250" w:type="pct"/>
          </w:tcPr>
          <w:p w14:paraId="584425BA" w14:textId="773839A0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4750" w:type="pct"/>
          </w:tcPr>
          <w:p w14:paraId="49682CF5" w14:textId="3D333315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 xml:space="preserve">Verejný obstarávateľ alternatívne zvažuje použitie osobitnej metódy hodnotenia, v ktorej by ste preukazovali spôsob naplnenie cieľov zákazky merateľnými ukazovateľmi, ku ktorým by ste sa v zmluve zaviazali. Verejný obstarávateľ </w:t>
            </w:r>
            <w:r w:rsidR="00CB7264">
              <w:rPr>
                <w:sz w:val="20"/>
              </w:rPr>
              <w:t xml:space="preserve">by </w:t>
            </w:r>
            <w:r w:rsidRPr="00EC4EBD">
              <w:rPr>
                <w:sz w:val="20"/>
              </w:rPr>
              <w:t>v overovacej fáze overoval, či sa Vám už Vami navrhované spôsoby naplnenia cieľov a ich úrovne podarilo naplniť</w:t>
            </w:r>
            <w:r w:rsidR="00CB7264">
              <w:rPr>
                <w:sz w:val="20"/>
              </w:rPr>
              <w:t xml:space="preserve"> v minulosti</w:t>
            </w:r>
            <w:r w:rsidRPr="00EC4EBD">
              <w:rPr>
                <w:sz w:val="20"/>
              </w:rPr>
              <w:t xml:space="preserve">. Vedeli by ste verejnému obstarávateľovi preukázať v metrike úroveň naplnenia cieľov? Napr. budete nám garantovať, </w:t>
            </w:r>
            <w:r>
              <w:rPr>
                <w:sz w:val="20"/>
              </w:rPr>
              <w:t xml:space="preserve">že </w:t>
            </w:r>
            <w:r w:rsidRPr="00EC4EBD">
              <w:rPr>
                <w:sz w:val="20"/>
              </w:rPr>
              <w:t xml:space="preserve">bude min. 80 % spokojnosť zamestnancov s poskytovanými službami </w:t>
            </w:r>
            <w:r>
              <w:rPr>
                <w:sz w:val="20"/>
              </w:rPr>
              <w:t>upratovania</w:t>
            </w:r>
            <w:r w:rsidRPr="00EC4EBD">
              <w:rPr>
                <w:sz w:val="20"/>
              </w:rPr>
              <w:t>. Vedeli by ste nám preukázať Vami už dosiahnuté ciele v minulosti u iných zákazníkov?</w:t>
            </w:r>
          </w:p>
        </w:tc>
      </w:tr>
      <w:tr w:rsidR="00385F10" w14:paraId="4A77134A" w14:textId="77777777" w:rsidTr="00742090">
        <w:trPr>
          <w:trHeight w:val="300"/>
        </w:trPr>
        <w:tc>
          <w:tcPr>
            <w:tcW w:w="250" w:type="pct"/>
          </w:tcPr>
          <w:p w14:paraId="1A3802F7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1D66F41" w14:textId="37F5CC4B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CF4FE8">
              <w:rPr>
                <w:sz w:val="20"/>
              </w:rPr>
              <w:t xml:space="preserve"> </w:t>
            </w:r>
            <w:r w:rsidR="00742090">
              <w:rPr>
                <w:sz w:val="20"/>
              </w:rPr>
              <w:t xml:space="preserve">Odpoveď: </w:t>
            </w:r>
            <w:r w:rsidR="00742090" w:rsidRPr="00742090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4A34DF4A" w14:textId="77777777" w:rsidTr="00742090">
        <w:trPr>
          <w:trHeight w:val="300"/>
        </w:trPr>
        <w:tc>
          <w:tcPr>
            <w:tcW w:w="250" w:type="pct"/>
          </w:tcPr>
          <w:p w14:paraId="37EEEDD7" w14:textId="1A340BF3" w:rsidR="003D3B52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4750" w:type="pct"/>
          </w:tcPr>
          <w:p w14:paraId="642713F1" w14:textId="5155BB23" w:rsidR="003D3B52" w:rsidRPr="00EC4EBD" w:rsidRDefault="00021029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Čo podľa Vás vyjadruje kvalitu uchádzača okrem už spomenutého? Ako sa dá z Vášho pohľadu hodnotiť kvalita uchádzača a jeho ponuka?</w:t>
            </w:r>
          </w:p>
        </w:tc>
      </w:tr>
      <w:tr w:rsidR="00385F10" w14:paraId="122CA269" w14:textId="77777777" w:rsidTr="00742090">
        <w:trPr>
          <w:trHeight w:val="300"/>
        </w:trPr>
        <w:tc>
          <w:tcPr>
            <w:tcW w:w="250" w:type="pct"/>
          </w:tcPr>
          <w:p w14:paraId="64BD2E5F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8A8E381" w14:textId="5BDCB3CD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337CE">
              <w:rPr>
                <w:sz w:val="20"/>
              </w:rPr>
              <w:t xml:space="preserve"> </w:t>
            </w:r>
            <w:r w:rsidR="00617ED0">
              <w:rPr>
                <w:sz w:val="20"/>
              </w:rPr>
              <w:t>O kvalite uchád</w:t>
            </w:r>
            <w:r w:rsidR="00F07210">
              <w:rPr>
                <w:sz w:val="20"/>
              </w:rPr>
              <w:t xml:space="preserve">zača hovorí komplexnosť </w:t>
            </w:r>
            <w:r w:rsidR="00610C74">
              <w:rPr>
                <w:sz w:val="20"/>
              </w:rPr>
              <w:t>navrhovaného riešenia</w:t>
            </w:r>
            <w:r w:rsidR="00F07210">
              <w:rPr>
                <w:sz w:val="20"/>
              </w:rPr>
              <w:t>. Zladenie personálu + technika</w:t>
            </w:r>
            <w:r w:rsidR="00610C74">
              <w:rPr>
                <w:sz w:val="20"/>
              </w:rPr>
              <w:t xml:space="preserve">. </w:t>
            </w:r>
            <w:r w:rsidR="00D57815">
              <w:rPr>
                <w:sz w:val="20"/>
              </w:rPr>
              <w:t>Ďalej v</w:t>
            </w:r>
            <w:r w:rsidR="00610C74">
              <w:rPr>
                <w:sz w:val="20"/>
              </w:rPr>
              <w:t>ypracovaný systém kontr</w:t>
            </w:r>
            <w:r w:rsidR="007302BC">
              <w:rPr>
                <w:sz w:val="20"/>
              </w:rPr>
              <w:t>oly kvality, certifikáty,</w:t>
            </w:r>
            <w:r w:rsidR="00D57815">
              <w:rPr>
                <w:sz w:val="20"/>
              </w:rPr>
              <w:t xml:space="preserve"> </w:t>
            </w:r>
            <w:r w:rsidR="004227BA">
              <w:rPr>
                <w:sz w:val="20"/>
              </w:rPr>
              <w:t>systém školení</w:t>
            </w:r>
            <w:r w:rsidR="00F82781">
              <w:rPr>
                <w:sz w:val="20"/>
              </w:rPr>
              <w:t xml:space="preserve"> pre zamestna</w:t>
            </w:r>
            <w:r w:rsidR="00A63F2F">
              <w:rPr>
                <w:sz w:val="20"/>
              </w:rPr>
              <w:t>ncov, inovácie</w:t>
            </w:r>
            <w:r w:rsidR="006364D9">
              <w:rPr>
                <w:sz w:val="20"/>
              </w:rPr>
              <w:t xml:space="preserve"> a ich imple</w:t>
            </w:r>
            <w:r w:rsidR="00EC17A5">
              <w:rPr>
                <w:sz w:val="20"/>
              </w:rPr>
              <w:t>mentácia</w:t>
            </w:r>
            <w:r w:rsidR="00A63F2F">
              <w:rPr>
                <w:sz w:val="20"/>
              </w:rPr>
              <w:t>,</w:t>
            </w:r>
            <w:r w:rsidR="00523707">
              <w:rPr>
                <w:sz w:val="20"/>
              </w:rPr>
              <w:t xml:space="preserve"> </w:t>
            </w:r>
            <w:r w:rsidR="003D4DCD">
              <w:rPr>
                <w:sz w:val="20"/>
              </w:rPr>
              <w:t>eskalačný mechanizmus a ďalšie</w:t>
            </w:r>
            <w:r w:rsidR="00A63F2F">
              <w:rPr>
                <w:sz w:val="20"/>
              </w:rPr>
              <w:t xml:space="preserve"> </w:t>
            </w:r>
            <w:r w:rsidR="007302BC">
              <w:rPr>
                <w:sz w:val="20"/>
              </w:rPr>
              <w:t xml:space="preserve"> </w:t>
            </w:r>
          </w:p>
        </w:tc>
      </w:tr>
      <w:tr w:rsidR="00760BBA" w14:paraId="75E5C587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0A6B180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35F43D70" w14:textId="5C288D95" w:rsidR="00541A70" w:rsidRPr="00FC0C1A" w:rsidRDefault="5A08BCD9" w:rsidP="00541A70">
            <w:pPr>
              <w:rPr>
                <w:b/>
                <w:bCs/>
                <w:sz w:val="20"/>
              </w:rPr>
            </w:pPr>
            <w:r w:rsidRPr="19294954">
              <w:rPr>
                <w:b/>
                <w:bCs/>
                <w:sz w:val="20"/>
              </w:rPr>
              <w:t>E</w:t>
            </w:r>
            <w:r w:rsidR="56E9B92F" w:rsidRPr="19294954">
              <w:rPr>
                <w:b/>
                <w:bCs/>
                <w:sz w:val="20"/>
              </w:rPr>
              <w:t>NVIRONMENTÁLNE</w:t>
            </w:r>
            <w:r w:rsidRPr="19294954">
              <w:rPr>
                <w:b/>
                <w:bCs/>
                <w:sz w:val="20"/>
              </w:rPr>
              <w:t xml:space="preserve"> ASPEKTY</w:t>
            </w:r>
          </w:p>
        </w:tc>
      </w:tr>
      <w:tr w:rsidR="00760BBA" w14:paraId="371D5CC2" w14:textId="77777777" w:rsidTr="00742090">
        <w:trPr>
          <w:trHeight w:val="300"/>
        </w:trPr>
        <w:tc>
          <w:tcPr>
            <w:tcW w:w="250" w:type="pct"/>
          </w:tcPr>
          <w:p w14:paraId="0AD7D611" w14:textId="7D8F642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4750" w:type="pct"/>
          </w:tcPr>
          <w:p w14:paraId="4BF0EA8C" w14:textId="57CAB65A" w:rsidR="00541A70" w:rsidRDefault="00541A70" w:rsidP="5B8F192F">
            <w:pPr>
              <w:rPr>
                <w:sz w:val="20"/>
              </w:rPr>
            </w:pPr>
            <w:r w:rsidRPr="008A787E">
              <w:rPr>
                <w:sz w:val="20"/>
              </w:rPr>
              <w:t xml:space="preserve">Používate ekologické čistiace prostriedky (napr. s environmentálnym označením EU </w:t>
            </w:r>
            <w:proofErr w:type="spellStart"/>
            <w:r w:rsidRPr="008A787E">
              <w:rPr>
                <w:sz w:val="20"/>
              </w:rPr>
              <w:t>Ecolabel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Nordic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Swan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Bauer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Engel</w:t>
            </w:r>
            <w:proofErr w:type="spellEnd"/>
            <w:r w:rsidRPr="008A787E">
              <w:rPr>
                <w:sz w:val="20"/>
              </w:rPr>
              <w:t>)?</w:t>
            </w:r>
            <w:r>
              <w:rPr>
                <w:sz w:val="20"/>
              </w:rPr>
              <w:t xml:space="preserve"> </w:t>
            </w:r>
          </w:p>
          <w:p w14:paraId="153BEDC5" w14:textId="4367A90C" w:rsidR="00541A70" w:rsidRDefault="00541A70" w:rsidP="00541A70">
            <w:pPr>
              <w:rPr>
                <w:sz w:val="20"/>
              </w:rPr>
            </w:pP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8A787E">
              <w:rPr>
                <w:sz w:val="20"/>
              </w:rPr>
              <w:t xml:space="preserve"> Áno, takmer všetky sú ekologické</w:t>
            </w:r>
            <w:r w:rsidRPr="008A787E">
              <w:rPr>
                <w:sz w:val="20"/>
              </w:rPr>
              <w:t> </w:t>
            </w:r>
            <w:r w:rsidR="002321B9">
              <w:rPr>
                <w:sz w:val="20"/>
              </w:rPr>
              <w:t>⊠</w:t>
            </w:r>
            <w:r w:rsidRPr="008A787E">
              <w:rPr>
                <w:sz w:val="20"/>
              </w:rPr>
              <w:t xml:space="preserve"> Čiastočne 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8A787E">
              <w:rPr>
                <w:sz w:val="20"/>
              </w:rPr>
              <w:t xml:space="preserve"> Nie</w:t>
            </w:r>
            <w:r>
              <w:rPr>
                <w:sz w:val="20"/>
              </w:rPr>
              <w:t xml:space="preserve"> </w:t>
            </w:r>
          </w:p>
        </w:tc>
      </w:tr>
      <w:tr w:rsidR="00760BBA" w14:paraId="2B7F851E" w14:textId="77777777" w:rsidTr="00742090">
        <w:trPr>
          <w:trHeight w:val="300"/>
        </w:trPr>
        <w:tc>
          <w:tcPr>
            <w:tcW w:w="250" w:type="pct"/>
          </w:tcPr>
          <w:p w14:paraId="3E036BEB" w14:textId="441DBE6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4750" w:type="pct"/>
          </w:tcPr>
          <w:p w14:paraId="50AD3E96" w14:textId="6BB8C751" w:rsidR="00541A70" w:rsidRPr="008A787E" w:rsidRDefault="00541A70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 xml:space="preserve">Vedeli by ste predložiť zoznam </w:t>
            </w:r>
            <w:r w:rsidR="645C3CB7" w:rsidRPr="7184E581">
              <w:rPr>
                <w:sz w:val="20"/>
              </w:rPr>
              <w:t xml:space="preserve">a </w:t>
            </w:r>
            <w:r w:rsidR="5635D935" w:rsidRPr="7184E581">
              <w:rPr>
                <w:sz w:val="20"/>
              </w:rPr>
              <w:t xml:space="preserve">predpokladanú </w:t>
            </w:r>
            <w:r w:rsidR="645C3CB7" w:rsidRPr="7184E581">
              <w:rPr>
                <w:sz w:val="20"/>
              </w:rPr>
              <w:t xml:space="preserve">spotrebu </w:t>
            </w:r>
            <w:r w:rsidRPr="7184E581">
              <w:rPr>
                <w:sz w:val="20"/>
              </w:rPr>
              <w:t>čistiacich prostriedkov?</w:t>
            </w:r>
          </w:p>
          <w:p w14:paraId="244FFBE7" w14:textId="583F7DB3" w:rsidR="00541A70" w:rsidRPr="008A787E" w:rsidRDefault="0D2B26F0" w:rsidP="00541A70">
            <w:pPr>
              <w:rPr>
                <w:sz w:val="20"/>
              </w:rPr>
            </w:pP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Áno, jednorazovo </w:t>
            </w:r>
            <w:r w:rsidR="00EA3CC0">
              <w:rPr>
                <w:sz w:val="20"/>
              </w:rPr>
              <w:t>⊠</w:t>
            </w:r>
            <w:r w:rsidRPr="19294954">
              <w:rPr>
                <w:sz w:val="20"/>
              </w:rPr>
              <w:t xml:space="preserve"> Áno, pravidelne na požiadanie </w:t>
            </w:r>
            <w:r w:rsidR="56D4A502" w:rsidRPr="19294954">
              <w:rPr>
                <w:sz w:val="20"/>
              </w:rPr>
              <w:t xml:space="preserve"> </w:t>
            </w: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Nie</w:t>
            </w:r>
          </w:p>
        </w:tc>
      </w:tr>
      <w:tr w:rsidR="00760BBA" w14:paraId="7F3CDAA1" w14:textId="77777777" w:rsidTr="00742090">
        <w:trPr>
          <w:trHeight w:val="300"/>
        </w:trPr>
        <w:tc>
          <w:tcPr>
            <w:tcW w:w="250" w:type="pct"/>
          </w:tcPr>
          <w:p w14:paraId="1992B1D3" w14:textId="311F68EC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4750" w:type="pct"/>
          </w:tcPr>
          <w:p w14:paraId="1713FBF5" w14:textId="4B5DF37F" w:rsidR="00541A70" w:rsidRPr="009829FA" w:rsidRDefault="00541A70" w:rsidP="00541A70">
            <w:pPr>
              <w:rPr>
                <w:sz w:val="20"/>
              </w:rPr>
            </w:pPr>
            <w:r w:rsidRPr="009829FA">
              <w:rPr>
                <w:sz w:val="20"/>
              </w:rPr>
              <w:t>Aplikujete technológie alebo metodiky na zníženie spotreby vody/energie?</w:t>
            </w:r>
            <w:r w:rsidRPr="009829FA">
              <w:rPr>
                <w:sz w:val="20"/>
              </w:rPr>
              <w:br/>
            </w:r>
            <w:r w:rsidR="00EA3CC0">
              <w:rPr>
                <w:sz w:val="20"/>
              </w:rPr>
              <w:t>⊠</w:t>
            </w:r>
            <w:r w:rsidRPr="009829FA">
              <w:rPr>
                <w:sz w:val="20"/>
              </w:rPr>
              <w:t xml:space="preserve"> Áno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Nie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Nešpecifikované</w:t>
            </w:r>
          </w:p>
          <w:p w14:paraId="2BBCA619" w14:textId="4A5A1B16" w:rsidR="00541A70" w:rsidRPr="00624732" w:rsidRDefault="5EFF59D5" w:rsidP="00541A70">
            <w:pPr>
              <w:rPr>
                <w:sz w:val="20"/>
              </w:rPr>
            </w:pPr>
            <w:r w:rsidRPr="19294954">
              <w:rPr>
                <w:sz w:val="20"/>
              </w:rPr>
              <w:lastRenderedPageBreak/>
              <w:t xml:space="preserve">Ak áno, ako? </w:t>
            </w:r>
            <w:r w:rsidR="5A08BCD9" w:rsidRPr="19294954">
              <w:rPr>
                <w:sz w:val="20"/>
              </w:rPr>
              <w:t>Príklady (stručne): .</w:t>
            </w:r>
            <w:r w:rsidR="00EA3CC0">
              <w:rPr>
                <w:sz w:val="20"/>
              </w:rPr>
              <w:t>Imple</w:t>
            </w:r>
            <w:r w:rsidR="00501C52">
              <w:rPr>
                <w:sz w:val="20"/>
              </w:rPr>
              <w:t xml:space="preserve">mentáciou najnovších technológií ako sú autonómne roboty </w:t>
            </w:r>
            <w:r w:rsidR="00D50D7E">
              <w:rPr>
                <w:sz w:val="20"/>
              </w:rPr>
              <w:t xml:space="preserve">máme prehľad o spotrebe vody, čistiacich </w:t>
            </w:r>
            <w:r w:rsidR="006918B2">
              <w:rPr>
                <w:sz w:val="20"/>
              </w:rPr>
              <w:t>prostriedkov a ene</w:t>
            </w:r>
            <w:r w:rsidR="006A6640">
              <w:rPr>
                <w:sz w:val="20"/>
              </w:rPr>
              <w:t>r</w:t>
            </w:r>
            <w:r w:rsidR="006918B2">
              <w:rPr>
                <w:sz w:val="20"/>
              </w:rPr>
              <w:t>gi</w:t>
            </w:r>
            <w:r w:rsidR="006A6640">
              <w:rPr>
                <w:sz w:val="20"/>
              </w:rPr>
              <w:t>í</w:t>
            </w:r>
            <w:r w:rsidR="006918B2">
              <w:rPr>
                <w:sz w:val="20"/>
              </w:rPr>
              <w:t>. Rovnako pri ručnom čistení využívame</w:t>
            </w:r>
            <w:r w:rsidR="006A6640">
              <w:rPr>
                <w:sz w:val="20"/>
              </w:rPr>
              <w:t xml:space="preserve"> zmiešavače, ktoré apliku</w:t>
            </w:r>
            <w:r w:rsidR="009A1822">
              <w:rPr>
                <w:sz w:val="20"/>
              </w:rPr>
              <w:t>jú presné množstvo čistiacich prostriedkov do vody a ďalšie...</w:t>
            </w:r>
          </w:p>
        </w:tc>
      </w:tr>
      <w:tr w:rsidR="00760BBA" w14:paraId="494A0AC6" w14:textId="77777777" w:rsidTr="00742090">
        <w:trPr>
          <w:trHeight w:val="300"/>
        </w:trPr>
        <w:tc>
          <w:tcPr>
            <w:tcW w:w="250" w:type="pct"/>
          </w:tcPr>
          <w:p w14:paraId="63F46E56" w14:textId="788FF221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18</w:t>
            </w:r>
          </w:p>
        </w:tc>
        <w:tc>
          <w:tcPr>
            <w:tcW w:w="4750" w:type="pct"/>
          </w:tcPr>
          <w:p w14:paraId="53024BBC" w14:textId="3D0656E6" w:rsidR="00541A70" w:rsidRPr="00A35FDA" w:rsidRDefault="00541A70" w:rsidP="00541A70">
            <w:pPr>
              <w:rPr>
                <w:sz w:val="20"/>
              </w:rPr>
            </w:pPr>
            <w:r w:rsidRPr="00A35FDA">
              <w:rPr>
                <w:sz w:val="20"/>
              </w:rPr>
              <w:t>Odpady a plastové produkty</w:t>
            </w:r>
          </w:p>
          <w:p w14:paraId="4E4E1FFE" w14:textId="7C2EB89A" w:rsidR="00541A70" w:rsidRPr="00B301A1" w:rsidRDefault="00541A70" w:rsidP="72D7C714">
            <w:pPr>
              <w:rPr>
                <w:sz w:val="20"/>
              </w:rPr>
            </w:pPr>
            <w:r>
              <w:rPr>
                <w:sz w:val="20"/>
              </w:rPr>
              <w:t>Obmedzujete použitie</w:t>
            </w:r>
            <w:r w:rsidRPr="00B301A1">
              <w:rPr>
                <w:sz w:val="20"/>
              </w:rPr>
              <w:t xml:space="preserve"> jednorazových plastov (väčšie objemy kvapalín, spätný odber obalov): </w:t>
            </w:r>
          </w:p>
          <w:p w14:paraId="1A203D59" w14:textId="010652A2" w:rsidR="00541A70" w:rsidRPr="00B301A1" w:rsidRDefault="002A7006" w:rsidP="00541A70">
            <w:pPr>
              <w:rPr>
                <w:sz w:val="20"/>
              </w:rPr>
            </w:pPr>
            <w:r>
              <w:rPr>
                <w:sz w:val="20"/>
              </w:rPr>
              <w:t>⊠</w:t>
            </w:r>
            <w:r w:rsidR="00541A70" w:rsidRPr="00B301A1">
              <w:rPr>
                <w:sz w:val="20"/>
              </w:rPr>
              <w:t xml:space="preserve"> Áno </w:t>
            </w:r>
            <w:r w:rsidR="00541A70" w:rsidRPr="00A35FDA">
              <w:rPr>
                <w:rFonts w:ascii="Segoe UI Symbol" w:hAnsi="Segoe UI Symbol" w:cs="Segoe UI Symbol"/>
                <w:sz w:val="20"/>
              </w:rPr>
              <w:t>☐</w:t>
            </w:r>
            <w:r w:rsidR="00541A70" w:rsidRPr="00B301A1">
              <w:rPr>
                <w:sz w:val="20"/>
              </w:rPr>
              <w:t xml:space="preserve"> Nie</w:t>
            </w:r>
          </w:p>
          <w:p w14:paraId="5B7D0138" w14:textId="1EDD714A" w:rsidR="00541A70" w:rsidRPr="00B301A1" w:rsidRDefault="00541A70" w:rsidP="72D7C714">
            <w:pPr>
              <w:rPr>
                <w:sz w:val="20"/>
              </w:rPr>
            </w:pPr>
            <w:r w:rsidRPr="00B301A1">
              <w:rPr>
                <w:sz w:val="20"/>
              </w:rPr>
              <w:t xml:space="preserve">Opakovane použiteľné pomôcky: </w:t>
            </w:r>
            <w:r w:rsidR="00186009">
              <w:rPr>
                <w:sz w:val="20"/>
              </w:rPr>
              <w:t>⊠</w:t>
            </w:r>
            <w:r w:rsidRPr="00B301A1">
              <w:rPr>
                <w:sz w:val="20"/>
              </w:rPr>
              <w:t xml:space="preserve"> Áno 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B301A1">
              <w:rPr>
                <w:sz w:val="20"/>
              </w:rPr>
              <w:t xml:space="preserve"> Nie</w:t>
            </w:r>
            <w:r w:rsidR="39F4EEE7" w:rsidRPr="19294954">
              <w:rPr>
                <w:sz w:val="20"/>
              </w:rPr>
              <w:t xml:space="preserve"> </w:t>
            </w:r>
          </w:p>
          <w:p w14:paraId="20B7C3CD" w14:textId="31C2B70F" w:rsidR="005577DE" w:rsidRPr="00B301A1" w:rsidRDefault="39F4EEE7" w:rsidP="72D7C714">
            <w:pPr>
              <w:rPr>
                <w:sz w:val="20"/>
              </w:rPr>
            </w:pPr>
            <w:r w:rsidRPr="19294954">
              <w:rPr>
                <w:sz w:val="20"/>
              </w:rPr>
              <w:t xml:space="preserve">Príklady (stručne): </w:t>
            </w:r>
            <w:proofErr w:type="spellStart"/>
            <w:r w:rsidR="0047678E">
              <w:rPr>
                <w:sz w:val="20"/>
              </w:rPr>
              <w:t>Mop</w:t>
            </w:r>
            <w:proofErr w:type="spellEnd"/>
            <w:r w:rsidR="0047678E">
              <w:rPr>
                <w:sz w:val="20"/>
              </w:rPr>
              <w:t xml:space="preserve"> – systém </w:t>
            </w:r>
            <w:proofErr w:type="spellStart"/>
            <w:r w:rsidR="0047678E">
              <w:rPr>
                <w:sz w:val="20"/>
              </w:rPr>
              <w:t>prate</w:t>
            </w:r>
            <w:r w:rsidR="009C4435">
              <w:rPr>
                <w:sz w:val="20"/>
              </w:rPr>
              <w:t>ľ</w:t>
            </w:r>
            <w:r w:rsidR="0047678E">
              <w:rPr>
                <w:sz w:val="20"/>
              </w:rPr>
              <w:t>ných</w:t>
            </w:r>
            <w:proofErr w:type="spellEnd"/>
            <w:r w:rsidR="0047678E">
              <w:rPr>
                <w:sz w:val="20"/>
              </w:rPr>
              <w:t xml:space="preserve"> </w:t>
            </w:r>
            <w:proofErr w:type="spellStart"/>
            <w:r w:rsidR="0047678E">
              <w:rPr>
                <w:sz w:val="20"/>
              </w:rPr>
              <w:t>mopov</w:t>
            </w:r>
            <w:proofErr w:type="spellEnd"/>
            <w:r w:rsidR="00F70969">
              <w:rPr>
                <w:sz w:val="20"/>
              </w:rPr>
              <w:t>, využívanie kvalitných handier</w:t>
            </w:r>
            <w:r w:rsidR="0047678E">
              <w:rPr>
                <w:sz w:val="20"/>
              </w:rPr>
              <w:t xml:space="preserve"> </w:t>
            </w:r>
          </w:p>
          <w:p w14:paraId="4070C0CF" w14:textId="7C66D95E" w:rsidR="00541A70" w:rsidRPr="00B301A1" w:rsidRDefault="0AC6A585" w:rsidP="72D7C714">
            <w:pPr>
              <w:rPr>
                <w:sz w:val="20"/>
              </w:rPr>
            </w:pPr>
            <w:r w:rsidRPr="19294954">
              <w:rPr>
                <w:sz w:val="20"/>
              </w:rPr>
              <w:t>Máte k dispozícii vlastné upratovacie vozíky vhodné aj na triedenie 4 zložiek odpadu?</w:t>
            </w:r>
          </w:p>
          <w:p w14:paraId="3339BE66" w14:textId="51B528F3" w:rsidR="00541A70" w:rsidRPr="00B301A1" w:rsidRDefault="0AC6A585" w:rsidP="00541A70">
            <w:pPr>
              <w:rPr>
                <w:sz w:val="20"/>
              </w:rPr>
            </w:pP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Áno </w:t>
            </w:r>
            <w:r w:rsidR="00616930">
              <w:rPr>
                <w:sz w:val="20"/>
              </w:rPr>
              <w:t>⊠</w:t>
            </w:r>
            <w:r w:rsidRPr="19294954">
              <w:rPr>
                <w:sz w:val="20"/>
              </w:rPr>
              <w:t xml:space="preserve"> Nie</w:t>
            </w:r>
          </w:p>
        </w:tc>
      </w:tr>
      <w:tr w:rsidR="00760BBA" w14:paraId="57256FB7" w14:textId="77777777" w:rsidTr="00742090">
        <w:trPr>
          <w:trHeight w:val="300"/>
        </w:trPr>
        <w:tc>
          <w:tcPr>
            <w:tcW w:w="250" w:type="pct"/>
          </w:tcPr>
          <w:p w14:paraId="13C0DD49" w14:textId="16931CCB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4750" w:type="pct"/>
          </w:tcPr>
          <w:p w14:paraId="68F5EFFD" w14:textId="30BACBDA" w:rsidR="00541A70" w:rsidRPr="00624732" w:rsidRDefault="00541A70" w:rsidP="00541A70">
            <w:pPr>
              <w:rPr>
                <w:sz w:val="20"/>
              </w:rPr>
            </w:pPr>
            <w:r w:rsidRPr="00A35FDA">
              <w:rPr>
                <w:sz w:val="20"/>
              </w:rPr>
              <w:t>Ako vnímate význam ekologických upratovacích služieb?</w:t>
            </w:r>
            <w:r w:rsidR="00F70969">
              <w:rPr>
                <w:sz w:val="20"/>
              </w:rPr>
              <w:t xml:space="preserve"> </w:t>
            </w:r>
          </w:p>
        </w:tc>
      </w:tr>
      <w:tr w:rsidR="00C739DB" w14:paraId="27982049" w14:textId="77777777" w:rsidTr="00742090">
        <w:trPr>
          <w:trHeight w:val="300"/>
        </w:trPr>
        <w:tc>
          <w:tcPr>
            <w:tcW w:w="250" w:type="pct"/>
          </w:tcPr>
          <w:p w14:paraId="625596B2" w14:textId="77777777" w:rsidR="00C739DB" w:rsidRPr="000170A1" w:rsidRDefault="00C739DB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88313B8" w14:textId="1974BD48" w:rsidR="00C739DB" w:rsidRPr="00A35FDA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F70969">
              <w:rPr>
                <w:sz w:val="20"/>
              </w:rPr>
              <w:t xml:space="preserve"> </w:t>
            </w:r>
            <w:r w:rsidR="00F67CFC">
              <w:rPr>
                <w:sz w:val="20"/>
              </w:rPr>
              <w:t xml:space="preserve">Naša spoločnosť </w:t>
            </w:r>
            <w:r w:rsidR="0070577D">
              <w:rPr>
                <w:sz w:val="20"/>
              </w:rPr>
              <w:t>kladie</w:t>
            </w:r>
            <w:r w:rsidR="00F67CFC">
              <w:rPr>
                <w:sz w:val="20"/>
              </w:rPr>
              <w:t xml:space="preserve"> veľmi silný </w:t>
            </w:r>
            <w:r w:rsidR="000E1CCA">
              <w:rPr>
                <w:sz w:val="20"/>
              </w:rPr>
              <w:t xml:space="preserve">dôraz na </w:t>
            </w:r>
            <w:r w:rsidR="008D6D9D">
              <w:rPr>
                <w:sz w:val="20"/>
              </w:rPr>
              <w:t>ekológiu. Napríkl</w:t>
            </w:r>
            <w:r w:rsidR="009F1E2E">
              <w:rPr>
                <w:sz w:val="20"/>
              </w:rPr>
              <w:t>a</w:t>
            </w:r>
            <w:r w:rsidR="008D6D9D">
              <w:rPr>
                <w:sz w:val="20"/>
              </w:rPr>
              <w:t>d nákupom najmodernejšej techniky</w:t>
            </w:r>
            <w:r w:rsidR="009F1E2E">
              <w:rPr>
                <w:sz w:val="20"/>
              </w:rPr>
              <w:t xml:space="preserve"> sa nám za rok 2024 podarilo ušetriť 975l čistiac</w:t>
            </w:r>
            <w:r w:rsidR="0070577D">
              <w:rPr>
                <w:sz w:val="20"/>
              </w:rPr>
              <w:t>ich prostriedkov. Zároveň téma ESG je pre nás mimoriadne dôležitá, preto sme sa zaviazali k </w:t>
            </w:r>
            <w:r w:rsidR="00054DD1">
              <w:rPr>
                <w:sz w:val="20"/>
              </w:rPr>
              <w:t>dobrovoľnému</w:t>
            </w:r>
            <w:r w:rsidR="0070577D">
              <w:rPr>
                <w:sz w:val="20"/>
              </w:rPr>
              <w:t xml:space="preserve"> </w:t>
            </w:r>
            <w:r w:rsidR="00054DD1">
              <w:rPr>
                <w:sz w:val="20"/>
              </w:rPr>
              <w:t xml:space="preserve">reportu za rok 2024. </w:t>
            </w:r>
            <w:r w:rsidR="0070577D">
              <w:rPr>
                <w:sz w:val="20"/>
              </w:rPr>
              <w:t xml:space="preserve">  </w:t>
            </w:r>
            <w:r w:rsidR="008D6D9D">
              <w:rPr>
                <w:sz w:val="20"/>
              </w:rPr>
              <w:t xml:space="preserve">  </w:t>
            </w:r>
          </w:p>
        </w:tc>
      </w:tr>
      <w:tr w:rsidR="00760BBA" w14:paraId="1E214518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6762EE42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595B498B" w14:textId="515B972D" w:rsidR="00541A70" w:rsidRPr="00005A68" w:rsidRDefault="00541A70" w:rsidP="00541A70">
            <w:pPr>
              <w:rPr>
                <w:b/>
                <w:bCs/>
                <w:sz w:val="20"/>
              </w:rPr>
            </w:pPr>
            <w:r w:rsidRPr="00005A68">
              <w:rPr>
                <w:b/>
                <w:bCs/>
                <w:sz w:val="20"/>
              </w:rPr>
              <w:t>CENA A NÁKLADY</w:t>
            </w:r>
          </w:p>
        </w:tc>
      </w:tr>
      <w:tr w:rsidR="00760BBA" w14:paraId="7A587A8C" w14:textId="77777777" w:rsidTr="00742090">
        <w:trPr>
          <w:trHeight w:val="300"/>
        </w:trPr>
        <w:tc>
          <w:tcPr>
            <w:tcW w:w="250" w:type="pct"/>
          </w:tcPr>
          <w:p w14:paraId="67A5454E" w14:textId="1A97AF18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4750" w:type="pct"/>
          </w:tcPr>
          <w:p w14:paraId="4A60B04E" w14:textId="5DBCF136" w:rsidR="00541A70" w:rsidRPr="00624732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Z akých nákladových položiek sa skladá cena predmetu zákazky (</w:t>
            </w:r>
            <w:r>
              <w:rPr>
                <w:sz w:val="20"/>
              </w:rPr>
              <w:t>napr. cena práce</w:t>
            </w:r>
            <w:r w:rsidRPr="00EC4EBD">
              <w:rPr>
                <w:sz w:val="20"/>
              </w:rPr>
              <w:t xml:space="preserve">, </w:t>
            </w:r>
            <w:r>
              <w:rPr>
                <w:sz w:val="20"/>
              </w:rPr>
              <w:t>čistiace prostriedky</w:t>
            </w:r>
            <w:r w:rsidRPr="00EC4EBD">
              <w:rPr>
                <w:sz w:val="20"/>
              </w:rPr>
              <w:t xml:space="preserve">) </w:t>
            </w:r>
            <w:r w:rsidRPr="0043141C">
              <w:rPr>
                <w:sz w:val="20"/>
              </w:rPr>
              <w:t>aký majú podiel</w:t>
            </w:r>
            <w:r>
              <w:rPr>
                <w:sz w:val="20"/>
              </w:rPr>
              <w:t xml:space="preserve"> na celkovej cene za predmet zákazky?</w:t>
            </w:r>
          </w:p>
        </w:tc>
      </w:tr>
      <w:tr w:rsidR="00034406" w14:paraId="58131BA2" w14:textId="77777777" w:rsidTr="00742090">
        <w:trPr>
          <w:trHeight w:val="300"/>
        </w:trPr>
        <w:tc>
          <w:tcPr>
            <w:tcW w:w="250" w:type="pct"/>
          </w:tcPr>
          <w:p w14:paraId="37427B4F" w14:textId="77777777" w:rsidR="00034406" w:rsidRPr="000170A1" w:rsidRDefault="0003440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C815128" w14:textId="02D29577" w:rsidR="00034406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83851">
              <w:rPr>
                <w:sz w:val="20"/>
              </w:rPr>
              <w:t xml:space="preserve"> Personálne náklady, strojové náklady, náklady</w:t>
            </w:r>
            <w:r w:rsidR="00361FDD">
              <w:rPr>
                <w:sz w:val="20"/>
              </w:rPr>
              <w:t xml:space="preserve"> </w:t>
            </w:r>
            <w:r w:rsidR="00783851">
              <w:rPr>
                <w:sz w:val="20"/>
              </w:rPr>
              <w:t>na OOPP</w:t>
            </w:r>
            <w:r w:rsidR="00361FDD">
              <w:rPr>
                <w:sz w:val="20"/>
              </w:rPr>
              <w:t xml:space="preserve">, náklady na čistiacu chémiu, náklady na školenia a zdravotné prehliadky, </w:t>
            </w:r>
            <w:r w:rsidR="009162EF">
              <w:rPr>
                <w:sz w:val="20"/>
              </w:rPr>
              <w:t xml:space="preserve">náklady na riadenie zákazky, náklady na administratívu, </w:t>
            </w:r>
          </w:p>
        </w:tc>
      </w:tr>
      <w:tr w:rsidR="00760BBA" w14:paraId="0960141C" w14:textId="77777777" w:rsidTr="00742090">
        <w:trPr>
          <w:trHeight w:val="300"/>
        </w:trPr>
        <w:tc>
          <w:tcPr>
            <w:tcW w:w="250" w:type="pct"/>
          </w:tcPr>
          <w:p w14:paraId="1FFDA18F" w14:textId="4E13FEFA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4750" w:type="pct"/>
          </w:tcPr>
          <w:p w14:paraId="602BBF8B" w14:textId="11024D85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Aké konkrétne informácie a údaje od nás požadujete aby ste vedeli svoju ponuku </w:t>
            </w:r>
            <w:proofErr w:type="spellStart"/>
            <w:r w:rsidRPr="7184E581">
              <w:rPr>
                <w:sz w:val="20"/>
              </w:rPr>
              <w:t>naceniť</w:t>
            </w:r>
            <w:proofErr w:type="spellEnd"/>
            <w:r w:rsidRPr="7184E581">
              <w:rPr>
                <w:sz w:val="20"/>
              </w:rPr>
              <w:t xml:space="preserve"> čo najpresnejšie?</w:t>
            </w:r>
            <w:r w:rsidR="3D6DC669" w:rsidRPr="7184E581">
              <w:rPr>
                <w:sz w:val="20"/>
              </w:rPr>
              <w:t xml:space="preserve"> Identifikovali ste nedostatky alebo potrebu doplnenia informácií v priloženom návrhu opisu predmetu </w:t>
            </w:r>
            <w:r w:rsidR="00034406" w:rsidRPr="7184E581">
              <w:rPr>
                <w:sz w:val="20"/>
              </w:rPr>
              <w:t>zákazky</w:t>
            </w:r>
            <w:r w:rsidR="3D6DC669" w:rsidRPr="7184E581">
              <w:rPr>
                <w:sz w:val="20"/>
              </w:rPr>
              <w:t>?</w:t>
            </w:r>
          </w:p>
        </w:tc>
      </w:tr>
      <w:tr w:rsidR="00644D36" w14:paraId="16134362" w14:textId="77777777" w:rsidTr="00742090">
        <w:trPr>
          <w:trHeight w:val="300"/>
        </w:trPr>
        <w:tc>
          <w:tcPr>
            <w:tcW w:w="250" w:type="pct"/>
          </w:tcPr>
          <w:p w14:paraId="31988FC8" w14:textId="77777777" w:rsidR="00644D36" w:rsidRPr="000170A1" w:rsidRDefault="00644D3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4D0B742" w14:textId="0CD31FCF" w:rsidR="00644D36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5E39EB">
              <w:rPr>
                <w:sz w:val="20"/>
              </w:rPr>
              <w:t xml:space="preserve"> </w:t>
            </w:r>
            <w:r w:rsidR="009D7B6E">
              <w:rPr>
                <w:sz w:val="20"/>
              </w:rPr>
              <w:t>Pre zodpovedné necenenie zákazky potrebujeme čo možno najviac informácií</w:t>
            </w:r>
            <w:r w:rsidR="005D4800">
              <w:rPr>
                <w:sz w:val="20"/>
              </w:rPr>
              <w:t>, ideálne v programe Excel, aby s tým bolo možné pracovať</w:t>
            </w:r>
            <w:r w:rsidR="009D7B6E">
              <w:rPr>
                <w:sz w:val="20"/>
              </w:rPr>
              <w:t xml:space="preserve">. </w:t>
            </w:r>
            <w:r w:rsidR="003F4903">
              <w:rPr>
                <w:sz w:val="20"/>
              </w:rPr>
              <w:t>Za dôležité považujeme</w:t>
            </w:r>
            <w:r w:rsidR="009D7B6E">
              <w:rPr>
                <w:sz w:val="20"/>
              </w:rPr>
              <w:t xml:space="preserve"> </w:t>
            </w:r>
            <w:r w:rsidR="00036457">
              <w:rPr>
                <w:sz w:val="20"/>
              </w:rPr>
              <w:t>kompletný</w:t>
            </w:r>
            <w:r w:rsidR="0098607F">
              <w:rPr>
                <w:sz w:val="20"/>
              </w:rPr>
              <w:t xml:space="preserve"> zoznam plôch</w:t>
            </w:r>
            <w:r w:rsidR="004E68BD">
              <w:rPr>
                <w:sz w:val="20"/>
              </w:rPr>
              <w:t xml:space="preserve">, </w:t>
            </w:r>
            <w:r w:rsidR="004E68BD" w:rsidRPr="005D4800">
              <w:rPr>
                <w:sz w:val="20"/>
              </w:rPr>
              <w:t>typ</w:t>
            </w:r>
            <w:r w:rsidR="005D4800" w:rsidRPr="005D4800">
              <w:rPr>
                <w:sz w:val="20"/>
              </w:rPr>
              <w:t>y</w:t>
            </w:r>
            <w:r w:rsidR="004E68BD" w:rsidRPr="005D4800">
              <w:rPr>
                <w:sz w:val="20"/>
              </w:rPr>
              <w:t xml:space="preserve"> priestorov</w:t>
            </w:r>
            <w:r w:rsidR="005D4800">
              <w:rPr>
                <w:sz w:val="20"/>
              </w:rPr>
              <w:t xml:space="preserve"> (napr. kancelárie, sociálne zariadenia, chodby a pod.), </w:t>
            </w:r>
            <w:r w:rsidR="009C4435" w:rsidRPr="004E68BD">
              <w:rPr>
                <w:sz w:val="20"/>
              </w:rPr>
              <w:t>vrátane jednotlivých výmer</w:t>
            </w:r>
            <w:r w:rsidR="005D4800">
              <w:rPr>
                <w:sz w:val="20"/>
              </w:rPr>
              <w:t>, k</w:t>
            </w:r>
            <w:r w:rsidR="00036457">
              <w:rPr>
                <w:sz w:val="20"/>
              </w:rPr>
              <w:t xml:space="preserve">ompletný </w:t>
            </w:r>
            <w:r w:rsidR="005D0C1E">
              <w:rPr>
                <w:sz w:val="20"/>
              </w:rPr>
              <w:t>popis činností rozdelený na denné, týždňové, mesačné a ročné práce</w:t>
            </w:r>
            <w:r w:rsidR="00CD2158">
              <w:rPr>
                <w:sz w:val="20"/>
              </w:rPr>
              <w:t xml:space="preserve"> a</w:t>
            </w:r>
            <w:r w:rsidR="005D0C1E">
              <w:rPr>
                <w:sz w:val="20"/>
              </w:rPr>
              <w:t xml:space="preserve"> </w:t>
            </w:r>
            <w:r w:rsidR="00555AA3">
              <w:rPr>
                <w:sz w:val="20"/>
              </w:rPr>
              <w:t>požadovaný čas výkonu (denná služba, nočná služba</w:t>
            </w:r>
            <w:r w:rsidR="007D7E14">
              <w:rPr>
                <w:sz w:val="20"/>
              </w:rPr>
              <w:t>)</w:t>
            </w:r>
            <w:r w:rsidR="00CD2158">
              <w:rPr>
                <w:sz w:val="20"/>
              </w:rPr>
              <w:t xml:space="preserve">. </w:t>
            </w:r>
            <w:r w:rsidR="00764D30">
              <w:rPr>
                <w:sz w:val="20"/>
              </w:rPr>
              <w:t>Dôležité sú aj požiadavky na personál zo strany zákazníka</w:t>
            </w:r>
            <w:r w:rsidR="009E52E2">
              <w:rPr>
                <w:sz w:val="20"/>
              </w:rPr>
              <w:t xml:space="preserve"> </w:t>
            </w:r>
            <w:r w:rsidR="009C4435">
              <w:rPr>
                <w:sz w:val="20"/>
              </w:rPr>
              <w:t>(</w:t>
            </w:r>
            <w:r w:rsidR="009E52E2">
              <w:rPr>
                <w:sz w:val="20"/>
              </w:rPr>
              <w:t xml:space="preserve">napr. zdravotné preukazy, jazykové znalosti, </w:t>
            </w:r>
            <w:r w:rsidR="00183066">
              <w:rPr>
                <w:sz w:val="20"/>
              </w:rPr>
              <w:t>psychotesty a pod.)</w:t>
            </w:r>
            <w:r w:rsidR="00764D30">
              <w:rPr>
                <w:sz w:val="20"/>
              </w:rPr>
              <w:t>.</w:t>
            </w:r>
            <w:r w:rsidR="00183066">
              <w:rPr>
                <w:sz w:val="20"/>
              </w:rPr>
              <w:t xml:space="preserve"> </w:t>
            </w:r>
            <w:r w:rsidR="003C59B1">
              <w:rPr>
                <w:sz w:val="20"/>
              </w:rPr>
              <w:t>Rovnako o</w:t>
            </w:r>
            <w:r w:rsidR="00183066">
              <w:rPr>
                <w:sz w:val="20"/>
              </w:rPr>
              <w:t xml:space="preserve">sobnú obhliadku </w:t>
            </w:r>
            <w:r w:rsidR="009C4435">
              <w:rPr>
                <w:sz w:val="20"/>
              </w:rPr>
              <w:t xml:space="preserve">priestorov </w:t>
            </w:r>
            <w:r w:rsidR="00183066">
              <w:rPr>
                <w:sz w:val="20"/>
              </w:rPr>
              <w:t xml:space="preserve">považujeme za </w:t>
            </w:r>
            <w:r w:rsidR="003C59B1">
              <w:rPr>
                <w:sz w:val="20"/>
              </w:rPr>
              <w:t xml:space="preserve">nevyhnutnú. </w:t>
            </w:r>
            <w:r w:rsidR="009E52E2">
              <w:rPr>
                <w:sz w:val="20"/>
              </w:rPr>
              <w:t xml:space="preserve"> </w:t>
            </w:r>
            <w:r w:rsidR="00764D30">
              <w:rPr>
                <w:sz w:val="20"/>
              </w:rPr>
              <w:t xml:space="preserve"> </w:t>
            </w:r>
            <w:r w:rsidR="005D0C1E">
              <w:rPr>
                <w:sz w:val="20"/>
              </w:rPr>
              <w:t xml:space="preserve"> </w:t>
            </w:r>
            <w:r w:rsidR="0098607F">
              <w:rPr>
                <w:sz w:val="20"/>
              </w:rPr>
              <w:t xml:space="preserve"> </w:t>
            </w:r>
            <w:r w:rsidR="009D7B6E">
              <w:rPr>
                <w:sz w:val="20"/>
              </w:rPr>
              <w:t xml:space="preserve"> </w:t>
            </w:r>
          </w:p>
        </w:tc>
      </w:tr>
      <w:tr w:rsidR="00760BBA" w14:paraId="0D8F3FD0" w14:textId="77777777" w:rsidTr="00742090">
        <w:trPr>
          <w:trHeight w:val="300"/>
        </w:trPr>
        <w:tc>
          <w:tcPr>
            <w:tcW w:w="250" w:type="pct"/>
          </w:tcPr>
          <w:p w14:paraId="5689E3F9" w14:textId="060448E4" w:rsidR="5B8F192F" w:rsidRDefault="00DB03F5" w:rsidP="5B8F192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4750" w:type="pct"/>
          </w:tcPr>
          <w:p w14:paraId="426612DB" w14:textId="3A16F1B4" w:rsidR="62603927" w:rsidRPr="0034720F" w:rsidRDefault="62603927" w:rsidP="0034720F">
            <w:pPr>
              <w:jc w:val="both"/>
              <w:rPr>
                <w:sz w:val="20"/>
              </w:rPr>
            </w:pPr>
            <w:r w:rsidRPr="0034720F">
              <w:rPr>
                <w:sz w:val="20"/>
              </w:rPr>
              <w:t>V rámci zmluvne zabezpečených upratovacích služieb vašou organizáciou – ktoré z</w:t>
            </w:r>
            <w:r w:rsidR="00FF7458">
              <w:rPr>
                <w:sz w:val="20"/>
              </w:rPr>
              <w:t> </w:t>
            </w:r>
            <w:r w:rsidRPr="0034720F">
              <w:rPr>
                <w:sz w:val="20"/>
              </w:rPr>
              <w:t>nasledujúcich položiek zabezpečuje bežne dodávateľ upratovacích služieb?</w:t>
            </w:r>
          </w:p>
          <w:p w14:paraId="28007483" w14:textId="6B407634" w:rsidR="5B8F192F" w:rsidRDefault="5B8F192F" w:rsidP="5B8F192F">
            <w:pPr>
              <w:jc w:val="both"/>
              <w:rPr>
                <w:sz w:val="20"/>
              </w:rPr>
            </w:pPr>
          </w:p>
        </w:tc>
      </w:tr>
      <w:tr w:rsidR="00742090" w14:paraId="51701E98" w14:textId="77777777" w:rsidTr="00742090">
        <w:trPr>
          <w:trHeight w:val="300"/>
        </w:trPr>
        <w:tc>
          <w:tcPr>
            <w:tcW w:w="250" w:type="pct"/>
          </w:tcPr>
          <w:p w14:paraId="7F195902" w14:textId="77777777" w:rsidR="00742090" w:rsidRDefault="00742090" w:rsidP="5B8F192F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A78A575" w14:textId="64C1FA77" w:rsidR="00742090" w:rsidRPr="0034720F" w:rsidRDefault="00742090" w:rsidP="0034720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Odpoveď: </w:t>
            </w:r>
            <w:r w:rsidRPr="00742090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6981DAF0" w14:textId="77777777" w:rsidTr="00742090">
        <w:trPr>
          <w:trHeight w:val="300"/>
        </w:trPr>
        <w:tc>
          <w:tcPr>
            <w:tcW w:w="250" w:type="pct"/>
          </w:tcPr>
          <w:p w14:paraId="14D55219" w14:textId="0994FBA7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4750" w:type="pct"/>
          </w:tcPr>
          <w:p w14:paraId="56BB4639" w14:textId="7A5E4411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objektový manažér?</w:t>
            </w:r>
          </w:p>
        </w:tc>
      </w:tr>
      <w:tr w:rsidR="001F485C" w14:paraId="73A9764C" w14:textId="77777777" w:rsidTr="00742090">
        <w:trPr>
          <w:trHeight w:val="300"/>
        </w:trPr>
        <w:tc>
          <w:tcPr>
            <w:tcW w:w="250" w:type="pct"/>
          </w:tcPr>
          <w:p w14:paraId="7665B7D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74BD7FA" w14:textId="248C4FB4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534948">
              <w:rPr>
                <w:sz w:val="20"/>
              </w:rPr>
              <w:t xml:space="preserve"> </w:t>
            </w:r>
            <w:r w:rsidR="00297150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5CFACF0B" w14:textId="77777777" w:rsidTr="00742090">
        <w:trPr>
          <w:trHeight w:val="300"/>
        </w:trPr>
        <w:tc>
          <w:tcPr>
            <w:tcW w:w="250" w:type="pct"/>
          </w:tcPr>
          <w:p w14:paraId="35B9080C" w14:textId="57B118E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4750" w:type="pct"/>
          </w:tcPr>
          <w:p w14:paraId="16768C8E" w14:textId="0F0E38A5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predák?</w:t>
            </w:r>
          </w:p>
        </w:tc>
      </w:tr>
      <w:tr w:rsidR="001F485C" w14:paraId="1ADBD941" w14:textId="77777777" w:rsidTr="00742090">
        <w:trPr>
          <w:trHeight w:val="300"/>
        </w:trPr>
        <w:tc>
          <w:tcPr>
            <w:tcW w:w="250" w:type="pct"/>
          </w:tcPr>
          <w:p w14:paraId="7137DAB1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6CDA912" w14:textId="7966C5F6" w:rsidR="00037A86" w:rsidRDefault="002636CB" w:rsidP="00037A86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E5282">
              <w:rPr>
                <w:sz w:val="20"/>
              </w:rPr>
              <w:t xml:space="preserve"> </w:t>
            </w:r>
            <w:r w:rsidR="00297150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21A6D7D5" w14:textId="77777777" w:rsidTr="00742090">
        <w:trPr>
          <w:trHeight w:val="300"/>
        </w:trPr>
        <w:tc>
          <w:tcPr>
            <w:tcW w:w="250" w:type="pct"/>
          </w:tcPr>
          <w:p w14:paraId="40626938" w14:textId="5EFC8DA2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4750" w:type="pct"/>
          </w:tcPr>
          <w:p w14:paraId="1A6B4E48" w14:textId="5FF89B7C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upratovačka?</w:t>
            </w:r>
          </w:p>
        </w:tc>
      </w:tr>
      <w:tr w:rsidR="001F485C" w14:paraId="4ED1E9D2" w14:textId="77777777" w:rsidTr="00742090">
        <w:trPr>
          <w:trHeight w:val="300"/>
        </w:trPr>
        <w:tc>
          <w:tcPr>
            <w:tcW w:w="250" w:type="pct"/>
          </w:tcPr>
          <w:p w14:paraId="0A02D948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A5660F2" w14:textId="6E036AE1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37A86">
              <w:rPr>
                <w:sz w:val="20"/>
              </w:rPr>
              <w:t xml:space="preserve"> </w:t>
            </w:r>
            <w:r w:rsidR="00297150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02B22259" w14:textId="77777777" w:rsidTr="00742090">
        <w:trPr>
          <w:trHeight w:val="300"/>
        </w:trPr>
        <w:tc>
          <w:tcPr>
            <w:tcW w:w="250" w:type="pct"/>
          </w:tcPr>
          <w:p w14:paraId="0B6E48F8" w14:textId="3A50F8BA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4750" w:type="pct"/>
          </w:tcPr>
          <w:p w14:paraId="20F218E7" w14:textId="069A961B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Koľko hodín </w:t>
            </w:r>
            <w:r w:rsidR="7C069B1B" w:rsidRPr="7184E581">
              <w:rPr>
                <w:sz w:val="20"/>
              </w:rPr>
              <w:t xml:space="preserve">denne </w:t>
            </w:r>
            <w:r w:rsidRPr="7184E581">
              <w:rPr>
                <w:sz w:val="20"/>
              </w:rPr>
              <w:t>predpokladáte, že spotrebuje upratovanie všetkých priestorov podľa nášho zadania</w:t>
            </w:r>
          </w:p>
        </w:tc>
      </w:tr>
      <w:tr w:rsidR="001F485C" w14:paraId="4C0A1791" w14:textId="77777777" w:rsidTr="00742090">
        <w:trPr>
          <w:trHeight w:val="300"/>
        </w:trPr>
        <w:tc>
          <w:tcPr>
            <w:tcW w:w="250" w:type="pct"/>
          </w:tcPr>
          <w:p w14:paraId="334DA26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45D581D" w14:textId="5F33EE13" w:rsidR="001F485C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6E25AD">
              <w:rPr>
                <w:sz w:val="20"/>
              </w:rPr>
              <w:t xml:space="preserve"> </w:t>
            </w:r>
            <w:r w:rsidR="004D4129" w:rsidRPr="004D4129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0066F69A" w14:textId="77777777" w:rsidTr="00742090">
        <w:trPr>
          <w:trHeight w:val="300"/>
        </w:trPr>
        <w:tc>
          <w:tcPr>
            <w:tcW w:w="250" w:type="pct"/>
          </w:tcPr>
          <w:p w14:paraId="3F81BD17" w14:textId="54ED485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</w:p>
        </w:tc>
        <w:tc>
          <w:tcPr>
            <w:tcW w:w="4750" w:type="pct"/>
          </w:tcPr>
          <w:p w14:paraId="6F3FDF50" w14:textId="27C67BC8" w:rsidR="00541A70" w:rsidRPr="00EC4EBD" w:rsidRDefault="00541A70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Koľko 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sa dá štandardne vzhľadom na opis predmetu zákazky upratať za 1 hodinu práce 1 pracovníka?</w:t>
            </w:r>
          </w:p>
        </w:tc>
      </w:tr>
      <w:tr w:rsidR="001F485C" w14:paraId="6AE0165C" w14:textId="77777777" w:rsidTr="00742090">
        <w:trPr>
          <w:trHeight w:val="300"/>
        </w:trPr>
        <w:tc>
          <w:tcPr>
            <w:tcW w:w="250" w:type="pct"/>
          </w:tcPr>
          <w:p w14:paraId="74C86C94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7FA5D74" w14:textId="08206F64" w:rsidR="001F485C" w:rsidRDefault="002636CB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53AC1">
              <w:rPr>
                <w:sz w:val="20"/>
              </w:rPr>
              <w:t xml:space="preserve"> 250 m2 </w:t>
            </w:r>
            <w:r w:rsidR="00B5763C">
              <w:rPr>
                <w:sz w:val="20"/>
              </w:rPr>
              <w:t>v závislosti od typu priestoru</w:t>
            </w:r>
          </w:p>
        </w:tc>
      </w:tr>
      <w:tr w:rsidR="00760BBA" w14:paraId="6B89D4ED" w14:textId="77777777" w:rsidTr="00742090">
        <w:trPr>
          <w:trHeight w:val="300"/>
        </w:trPr>
        <w:tc>
          <w:tcPr>
            <w:tcW w:w="250" w:type="pct"/>
          </w:tcPr>
          <w:p w14:paraId="090F3336" w14:textId="13B2FEFF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4750" w:type="pct"/>
          </w:tcPr>
          <w:p w14:paraId="272C5A1D" w14:textId="3F65DE24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za akceptovateľné, ak by sme Vás v zmluve zaviazali k tomu aby ste prípadné vyplatenie bonusu rozdelili medzi pracovníkov, ktorí budú poskytovať službu?</w:t>
            </w:r>
          </w:p>
        </w:tc>
      </w:tr>
      <w:tr w:rsidR="001F485C" w14:paraId="13482814" w14:textId="77777777" w:rsidTr="00742090">
        <w:trPr>
          <w:trHeight w:val="300"/>
        </w:trPr>
        <w:tc>
          <w:tcPr>
            <w:tcW w:w="250" w:type="pct"/>
          </w:tcPr>
          <w:p w14:paraId="4C80DB49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6695E02" w14:textId="79AA9B28" w:rsidR="001F485C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642291">
              <w:rPr>
                <w:sz w:val="20"/>
              </w:rPr>
              <w:t xml:space="preserve"> </w:t>
            </w:r>
            <w:r w:rsidR="00C15232">
              <w:rPr>
                <w:sz w:val="20"/>
              </w:rPr>
              <w:t>Áno</w:t>
            </w:r>
          </w:p>
        </w:tc>
      </w:tr>
      <w:tr w:rsidR="00760BBA" w14:paraId="036AD618" w14:textId="77777777" w:rsidTr="00742090">
        <w:trPr>
          <w:trHeight w:val="300"/>
        </w:trPr>
        <w:tc>
          <w:tcPr>
            <w:tcW w:w="250" w:type="pct"/>
          </w:tcPr>
          <w:p w14:paraId="7B64BAB8" w14:textId="3A0F5754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</w:t>
            </w:r>
          </w:p>
        </w:tc>
        <w:tc>
          <w:tcPr>
            <w:tcW w:w="4750" w:type="pct"/>
          </w:tcPr>
          <w:p w14:paraId="625C2100" w14:textId="7E89048E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Myslíte si, že by úroveň spokojnosti mali hodnotiť všetci zamestnanci, ktorých sa poskytovanie služieb týka alebo iba vybraná skupina (riadiacich) zamestnancov? Otázkou </w:t>
            </w:r>
            <w:r w:rsidR="780BC784" w:rsidRPr="7184E581">
              <w:rPr>
                <w:sz w:val="20"/>
              </w:rPr>
              <w:t>prosím zodpovedzte v kontexte</w:t>
            </w:r>
            <w:r w:rsidRPr="7184E581">
              <w:rPr>
                <w:sz w:val="20"/>
              </w:rPr>
              <w:t xml:space="preserve"> štandardn</w:t>
            </w:r>
            <w:r w:rsidR="03C92FE2" w:rsidRPr="7184E581">
              <w:rPr>
                <w:sz w:val="20"/>
              </w:rPr>
              <w:t>ej</w:t>
            </w:r>
            <w:r w:rsidRPr="7184E581">
              <w:rPr>
                <w:sz w:val="20"/>
              </w:rPr>
              <w:t xml:space="preserve"> mier</w:t>
            </w:r>
            <w:r w:rsidR="229CC59E" w:rsidRPr="7184E581">
              <w:rPr>
                <w:sz w:val="20"/>
              </w:rPr>
              <w:t>y</w:t>
            </w:r>
            <w:r w:rsidRPr="7184E581">
              <w:rPr>
                <w:sz w:val="20"/>
              </w:rPr>
              <w:t xml:space="preserve"> informovanosti ohľadne pravidelnosti a rozsahu upratovania.</w:t>
            </w:r>
          </w:p>
        </w:tc>
      </w:tr>
      <w:tr w:rsidR="001F485C" w14:paraId="708A0BCE" w14:textId="77777777" w:rsidTr="00742090">
        <w:trPr>
          <w:trHeight w:val="300"/>
        </w:trPr>
        <w:tc>
          <w:tcPr>
            <w:tcW w:w="250" w:type="pct"/>
          </w:tcPr>
          <w:p w14:paraId="53BE6FA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BCF7360" w14:textId="314A0C29" w:rsidR="001F485C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C15232">
              <w:rPr>
                <w:sz w:val="20"/>
              </w:rPr>
              <w:t xml:space="preserve"> </w:t>
            </w:r>
            <w:r w:rsidR="004A58DD">
              <w:rPr>
                <w:sz w:val="20"/>
              </w:rPr>
              <w:t xml:space="preserve">Hodnotenie spokojnosti </w:t>
            </w:r>
            <w:r w:rsidR="0091398F">
              <w:rPr>
                <w:sz w:val="20"/>
              </w:rPr>
              <w:t>by mala vykonávať poverená osoba, ktorá má detailný prehľad o</w:t>
            </w:r>
            <w:r w:rsidR="0035658A">
              <w:rPr>
                <w:sz w:val="20"/>
              </w:rPr>
              <w:t> frekvenciách a požiadavkách klienta. Jedine tak je možné zabezpečiť objektivitu hodnotenia</w:t>
            </w:r>
          </w:p>
        </w:tc>
      </w:tr>
      <w:tr w:rsidR="00760BBA" w14:paraId="655543C5" w14:textId="77777777" w:rsidTr="00742090">
        <w:trPr>
          <w:trHeight w:val="300"/>
        </w:trPr>
        <w:tc>
          <w:tcPr>
            <w:tcW w:w="250" w:type="pct"/>
          </w:tcPr>
          <w:p w14:paraId="34A40912" w14:textId="0B63FD9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30</w:t>
            </w:r>
          </w:p>
        </w:tc>
        <w:tc>
          <w:tcPr>
            <w:tcW w:w="4750" w:type="pct"/>
          </w:tcPr>
          <w:p w14:paraId="13FCD3C7" w14:textId="3E78D482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Aká je podľa Vá</w:t>
            </w:r>
            <w:r>
              <w:rPr>
                <w:sz w:val="20"/>
              </w:rPr>
              <w:t>s štandardná</w:t>
            </w:r>
            <w:r w:rsidRPr="00EC4EBD">
              <w:rPr>
                <w:sz w:val="20"/>
              </w:rPr>
              <w:t xml:space="preserve"> úroveň spokojnosti </w:t>
            </w:r>
            <w:r>
              <w:rPr>
                <w:sz w:val="20"/>
              </w:rPr>
              <w:t>ľudí s kvalitou upratovacích služieb</w:t>
            </w:r>
            <w:r w:rsidRPr="00EC4EBD">
              <w:rPr>
                <w:sz w:val="20"/>
              </w:rPr>
              <w:t xml:space="preserve"> vyjadrená v % z Vašej praxe?</w:t>
            </w:r>
          </w:p>
        </w:tc>
      </w:tr>
      <w:tr w:rsidR="001F485C" w14:paraId="6543ED7C" w14:textId="77777777" w:rsidTr="00742090">
        <w:trPr>
          <w:trHeight w:val="300"/>
        </w:trPr>
        <w:tc>
          <w:tcPr>
            <w:tcW w:w="250" w:type="pct"/>
          </w:tcPr>
          <w:p w14:paraId="63D2DBE3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B4A87AE" w14:textId="2D98AAE4" w:rsidR="001F485C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C231C7">
              <w:rPr>
                <w:sz w:val="20"/>
              </w:rPr>
              <w:t xml:space="preserve"> </w:t>
            </w:r>
            <w:r w:rsidR="00BE3A2B">
              <w:rPr>
                <w:sz w:val="20"/>
              </w:rPr>
              <w:t>h</w:t>
            </w:r>
            <w:r w:rsidR="0065745F">
              <w:rPr>
                <w:sz w:val="20"/>
              </w:rPr>
              <w:t>odnotu</w:t>
            </w:r>
            <w:r w:rsidR="00BE3A2B">
              <w:rPr>
                <w:sz w:val="20"/>
              </w:rPr>
              <w:t xml:space="preserve"> </w:t>
            </w:r>
            <w:r w:rsidR="00247B86">
              <w:rPr>
                <w:sz w:val="20"/>
              </w:rPr>
              <w:t>85</w:t>
            </w:r>
            <w:r w:rsidR="00BE3A2B">
              <w:rPr>
                <w:sz w:val="20"/>
              </w:rPr>
              <w:t>% považujeme za</w:t>
            </w:r>
            <w:r w:rsidR="0065745F">
              <w:rPr>
                <w:sz w:val="20"/>
              </w:rPr>
              <w:t xml:space="preserve"> hraničnú medzi spokojnosťou a nespokojnosťou. Pod túto hranicu musí prísť k nápravným </w:t>
            </w:r>
            <w:r w:rsidR="008058E0">
              <w:rPr>
                <w:sz w:val="20"/>
              </w:rPr>
              <w:t>opatreniam</w:t>
            </w:r>
            <w:r w:rsidR="00BE3A2B">
              <w:rPr>
                <w:sz w:val="20"/>
              </w:rPr>
              <w:t xml:space="preserve">   </w:t>
            </w:r>
          </w:p>
        </w:tc>
      </w:tr>
      <w:tr w:rsidR="00760BBA" w14:paraId="5FA4F3D4" w14:textId="77777777" w:rsidTr="00742090">
        <w:trPr>
          <w:trHeight w:val="300"/>
        </w:trPr>
        <w:tc>
          <w:tcPr>
            <w:tcW w:w="250" w:type="pct"/>
          </w:tcPr>
          <w:p w14:paraId="16A25F70" w14:textId="14597CB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4750" w:type="pct"/>
          </w:tcPr>
          <w:p w14:paraId="6E3418B6" w14:textId="6E548B36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Na základe dostupných údajov, koľko je podľa Vás minimálny počet pracovníkov na plnenie predmetu zákazky? V štruktúre objektový manažér, predák a</w:t>
            </w:r>
            <w:r w:rsidR="001C51CC">
              <w:rPr>
                <w:sz w:val="20"/>
              </w:rPr>
              <w:t> </w:t>
            </w:r>
            <w:r>
              <w:rPr>
                <w:sz w:val="20"/>
              </w:rPr>
              <w:t>upratovačka</w:t>
            </w:r>
            <w:r w:rsidR="001C51CC">
              <w:rPr>
                <w:sz w:val="20"/>
              </w:rPr>
              <w:t>. Predpokladane koľko hodín denne/týždenne bude objektový manažér alokovaný na zákazku ako je náš predmet zákazky?</w:t>
            </w:r>
            <w:r w:rsidR="00F04C65">
              <w:rPr>
                <w:sz w:val="20"/>
              </w:rPr>
              <w:t xml:space="preserve"> Vychádzame z toho, že objektový manažér nie je stále prítomný v budove v ktorej sa </w:t>
            </w:r>
            <w:r w:rsidR="00E144DB">
              <w:rPr>
                <w:sz w:val="20"/>
              </w:rPr>
              <w:t>upratuje</w:t>
            </w:r>
            <w:r w:rsidR="00F04C65">
              <w:rPr>
                <w:sz w:val="20"/>
              </w:rPr>
              <w:t>.</w:t>
            </w:r>
          </w:p>
        </w:tc>
      </w:tr>
      <w:tr w:rsidR="001F485C" w14:paraId="0CF54B3C" w14:textId="77777777" w:rsidTr="00742090">
        <w:trPr>
          <w:trHeight w:val="300"/>
        </w:trPr>
        <w:tc>
          <w:tcPr>
            <w:tcW w:w="250" w:type="pct"/>
          </w:tcPr>
          <w:p w14:paraId="27FA0F44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F286D48" w14:textId="78671A1C" w:rsidR="001F485C" w:rsidRPr="00DB0C50" w:rsidRDefault="002636CB" w:rsidP="00541A70">
            <w:pPr>
              <w:jc w:val="both"/>
              <w:rPr>
                <w:sz w:val="20"/>
              </w:rPr>
            </w:pPr>
            <w:r w:rsidRPr="00DB0C50">
              <w:rPr>
                <w:sz w:val="20"/>
              </w:rPr>
              <w:t>Odpoveď:</w:t>
            </w:r>
            <w:r w:rsidR="00970A05" w:rsidRPr="00DB0C50">
              <w:rPr>
                <w:sz w:val="20"/>
              </w:rPr>
              <w:t xml:space="preserve"> Vzhľadom na rozsah a</w:t>
            </w:r>
            <w:r w:rsidR="00002C7D" w:rsidRPr="00DB0C50">
              <w:rPr>
                <w:sz w:val="20"/>
              </w:rPr>
              <w:t xml:space="preserve"> štandard, ktorý je na objekte vyžadovaný </w:t>
            </w:r>
            <w:r w:rsidR="000E594A">
              <w:rPr>
                <w:sz w:val="20"/>
              </w:rPr>
              <w:t>navrhujeme</w:t>
            </w:r>
            <w:r w:rsidR="00002C7D" w:rsidRPr="00DB0C50">
              <w:rPr>
                <w:sz w:val="20"/>
              </w:rPr>
              <w:t xml:space="preserve">  </w:t>
            </w:r>
            <w:r w:rsidR="005D4800">
              <w:rPr>
                <w:sz w:val="20"/>
              </w:rPr>
              <w:t xml:space="preserve">prítomnosť </w:t>
            </w:r>
            <w:r w:rsidR="00002C7D" w:rsidRPr="005D4800">
              <w:rPr>
                <w:sz w:val="20"/>
              </w:rPr>
              <w:t>objektového manažéra</w:t>
            </w:r>
            <w:r w:rsidR="00EB1C3C" w:rsidRPr="005D4800">
              <w:rPr>
                <w:sz w:val="20"/>
              </w:rPr>
              <w:t xml:space="preserve"> denne Po-</w:t>
            </w:r>
            <w:proofErr w:type="spellStart"/>
            <w:r w:rsidR="00EB1C3C" w:rsidRPr="005D4800">
              <w:rPr>
                <w:sz w:val="20"/>
              </w:rPr>
              <w:t>Pia</w:t>
            </w:r>
            <w:proofErr w:type="spellEnd"/>
            <w:r w:rsidR="00DC71A1" w:rsidRPr="005D4800">
              <w:rPr>
                <w:sz w:val="20"/>
              </w:rPr>
              <w:t xml:space="preserve"> minimálne v rozsahu 4 hodiny</w:t>
            </w:r>
            <w:r w:rsidR="00FD356C" w:rsidRPr="005D4800">
              <w:rPr>
                <w:sz w:val="20"/>
              </w:rPr>
              <w:t>,</w:t>
            </w:r>
            <w:r w:rsidR="00EB1C3C" w:rsidRPr="005D4800">
              <w:rPr>
                <w:sz w:val="20"/>
              </w:rPr>
              <w:t xml:space="preserve"> </w:t>
            </w:r>
            <w:r w:rsidR="00DC71A1" w:rsidRPr="005D4800">
              <w:rPr>
                <w:sz w:val="20"/>
              </w:rPr>
              <w:t xml:space="preserve"> </w:t>
            </w:r>
            <w:r w:rsidR="00EB1C3C" w:rsidRPr="005D4800">
              <w:rPr>
                <w:sz w:val="20"/>
              </w:rPr>
              <w:t>predák</w:t>
            </w:r>
            <w:r w:rsidR="00DC71A1" w:rsidRPr="005D4800">
              <w:rPr>
                <w:sz w:val="20"/>
              </w:rPr>
              <w:t>ov navrhujeme min. 2 na 4 hodiny denne</w:t>
            </w:r>
            <w:r w:rsidR="00EB1C3C" w:rsidRPr="005D4800">
              <w:rPr>
                <w:sz w:val="20"/>
              </w:rPr>
              <w:t>.</w:t>
            </w:r>
            <w:r w:rsidR="00664501" w:rsidRPr="00DB0C50">
              <w:rPr>
                <w:sz w:val="20"/>
              </w:rPr>
              <w:t xml:space="preserve"> </w:t>
            </w:r>
            <w:r w:rsidR="00065726" w:rsidRPr="00DB0C50">
              <w:rPr>
                <w:sz w:val="20"/>
              </w:rPr>
              <w:t>Ohľadne personálneho obsadeni</w:t>
            </w:r>
            <w:r w:rsidR="00B043DA" w:rsidRPr="00DB0C50">
              <w:rPr>
                <w:sz w:val="20"/>
              </w:rPr>
              <w:t xml:space="preserve">a </w:t>
            </w:r>
            <w:r w:rsidR="007E087E" w:rsidRPr="00DB0C50">
              <w:rPr>
                <w:sz w:val="20"/>
              </w:rPr>
              <w:t>ostatných pracovníkov</w:t>
            </w:r>
            <w:r w:rsidR="00522FA7" w:rsidRPr="00DB0C50">
              <w:rPr>
                <w:sz w:val="20"/>
              </w:rPr>
              <w:t xml:space="preserve"> </w:t>
            </w:r>
            <w:r w:rsidR="00065726" w:rsidRPr="00DB0C50">
              <w:rPr>
                <w:sz w:val="20"/>
              </w:rPr>
              <w:t xml:space="preserve">rešpektujeme Vašu požiadavku na 4 </w:t>
            </w:r>
            <w:r w:rsidR="002172C1" w:rsidRPr="00DB0C50">
              <w:rPr>
                <w:sz w:val="20"/>
              </w:rPr>
              <w:t xml:space="preserve">denné pracovníčky a 25 večerných pracovníkov. </w:t>
            </w:r>
            <w:r w:rsidR="009D0442" w:rsidRPr="00DB0C50">
              <w:rPr>
                <w:sz w:val="20"/>
              </w:rPr>
              <w:t xml:space="preserve">  </w:t>
            </w:r>
            <w:r w:rsidR="00720DB7" w:rsidRPr="00DB0C50">
              <w:rPr>
                <w:sz w:val="20"/>
              </w:rPr>
              <w:t xml:space="preserve"> </w:t>
            </w:r>
            <w:r w:rsidR="00EB1C3C" w:rsidRPr="00DB0C50">
              <w:rPr>
                <w:sz w:val="20"/>
              </w:rPr>
              <w:t xml:space="preserve"> </w:t>
            </w:r>
          </w:p>
        </w:tc>
      </w:tr>
      <w:tr w:rsidR="00760BBA" w14:paraId="595874CC" w14:textId="77777777" w:rsidTr="00742090">
        <w:trPr>
          <w:trHeight w:val="300"/>
        </w:trPr>
        <w:tc>
          <w:tcPr>
            <w:tcW w:w="250" w:type="pct"/>
          </w:tcPr>
          <w:p w14:paraId="3C0095C0" w14:textId="78B20FC3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4750" w:type="pct"/>
          </w:tcPr>
          <w:p w14:paraId="7D7DACBB" w14:textId="3185A17C" w:rsidR="00541A70" w:rsidRPr="00D930CB" w:rsidRDefault="00541A70" w:rsidP="00541A70">
            <w:pPr>
              <w:jc w:val="both"/>
              <w:rPr>
                <w:sz w:val="20"/>
              </w:rPr>
            </w:pPr>
            <w:r w:rsidRPr="00D930CB">
              <w:rPr>
                <w:sz w:val="20"/>
              </w:rPr>
              <w:t>Aké vstupné údaje pre výpočet ceny za predmet zákazky požadujete od verejného obstarávateľa?</w:t>
            </w:r>
          </w:p>
        </w:tc>
      </w:tr>
      <w:tr w:rsidR="001F485C" w14:paraId="6568594D" w14:textId="77777777" w:rsidTr="00742090">
        <w:trPr>
          <w:trHeight w:val="300"/>
        </w:trPr>
        <w:tc>
          <w:tcPr>
            <w:tcW w:w="250" w:type="pct"/>
          </w:tcPr>
          <w:p w14:paraId="5B6F2B1B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2D58BFD" w14:textId="52381169" w:rsidR="001F485C" w:rsidRPr="00D930CB" w:rsidRDefault="002636CB" w:rsidP="00541A70">
            <w:pPr>
              <w:jc w:val="both"/>
              <w:rPr>
                <w:sz w:val="20"/>
              </w:rPr>
            </w:pPr>
            <w:r w:rsidRPr="00D930CB">
              <w:rPr>
                <w:sz w:val="20"/>
              </w:rPr>
              <w:t>Odpoveď:</w:t>
            </w:r>
            <w:r w:rsidR="002E7BE4" w:rsidRPr="00D930CB">
              <w:rPr>
                <w:sz w:val="20"/>
              </w:rPr>
              <w:t xml:space="preserve"> Výmery jednotlivých </w:t>
            </w:r>
            <w:r w:rsidR="005F7C4C" w:rsidRPr="00D930CB">
              <w:rPr>
                <w:sz w:val="20"/>
              </w:rPr>
              <w:t xml:space="preserve">plôch a priestorov, požiadavka na </w:t>
            </w:r>
            <w:r w:rsidR="00581E9D" w:rsidRPr="00D930CB">
              <w:rPr>
                <w:sz w:val="20"/>
              </w:rPr>
              <w:t>frekvencie a</w:t>
            </w:r>
            <w:r w:rsidR="000F784E" w:rsidRPr="00D930CB">
              <w:rPr>
                <w:sz w:val="20"/>
              </w:rPr>
              <w:t xml:space="preserve"> požadovanú</w:t>
            </w:r>
            <w:r w:rsidR="00581E9D" w:rsidRPr="00D930CB">
              <w:rPr>
                <w:sz w:val="20"/>
              </w:rPr>
              <w:t> úroveň</w:t>
            </w:r>
            <w:r w:rsidR="000F784E" w:rsidRPr="00D930CB">
              <w:rPr>
                <w:sz w:val="20"/>
              </w:rPr>
              <w:t xml:space="preserve"> čistoty</w:t>
            </w:r>
            <w:r w:rsidR="00D930CB">
              <w:rPr>
                <w:sz w:val="20"/>
              </w:rPr>
              <w:t xml:space="preserve">. </w:t>
            </w:r>
            <w:r w:rsidR="00844E88">
              <w:rPr>
                <w:sz w:val="20"/>
              </w:rPr>
              <w:t xml:space="preserve">Požiadavky na čas, kedy sa dané úkony môžu vykonávať, </w:t>
            </w:r>
            <w:r w:rsidR="00085377">
              <w:rPr>
                <w:sz w:val="20"/>
              </w:rPr>
              <w:t>prípadne minimálny počet pracovníkov</w:t>
            </w:r>
            <w:r w:rsidR="00E0232A">
              <w:rPr>
                <w:sz w:val="20"/>
              </w:rPr>
              <w:t xml:space="preserve"> napr. pre výkon dennej služby</w:t>
            </w:r>
            <w:r w:rsidR="00085377">
              <w:rPr>
                <w:sz w:val="20"/>
              </w:rPr>
              <w:t xml:space="preserve"> </w:t>
            </w:r>
            <w:r w:rsidR="00E0232A">
              <w:rPr>
                <w:sz w:val="20"/>
              </w:rPr>
              <w:t>.</w:t>
            </w:r>
            <w:r w:rsidR="000F784E" w:rsidRPr="00D930CB">
              <w:rPr>
                <w:sz w:val="20"/>
              </w:rPr>
              <w:t xml:space="preserve"> </w:t>
            </w:r>
            <w:r w:rsidR="00581E9D" w:rsidRPr="00D930CB">
              <w:rPr>
                <w:sz w:val="20"/>
              </w:rPr>
              <w:t xml:space="preserve"> </w:t>
            </w:r>
          </w:p>
        </w:tc>
      </w:tr>
      <w:tr w:rsidR="00760BBA" w14:paraId="5B6A7E66" w14:textId="77777777" w:rsidTr="00742090">
        <w:trPr>
          <w:trHeight w:val="300"/>
        </w:trPr>
        <w:tc>
          <w:tcPr>
            <w:tcW w:w="250" w:type="pct"/>
            <w:shd w:val="clear" w:color="auto" w:fill="E7E6E6" w:themeFill="background2"/>
          </w:tcPr>
          <w:p w14:paraId="0CE8B988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E7E6E6" w:themeFill="background2"/>
          </w:tcPr>
          <w:p w14:paraId="572256D8" w14:textId="33EC45A5" w:rsidR="00541A70" w:rsidRPr="00EC4EBD" w:rsidRDefault="00541A70" w:rsidP="001361DD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OPIS PREDMETU ZÁKAZKY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760BBA" w14:paraId="4C1F6353" w14:textId="77777777" w:rsidTr="00742090">
        <w:trPr>
          <w:trHeight w:val="300"/>
        </w:trPr>
        <w:tc>
          <w:tcPr>
            <w:tcW w:w="250" w:type="pct"/>
          </w:tcPr>
          <w:p w14:paraId="523B9CB1" w14:textId="2965609B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</w:t>
            </w:r>
          </w:p>
        </w:tc>
        <w:tc>
          <w:tcPr>
            <w:tcW w:w="4750" w:type="pct"/>
          </w:tcPr>
          <w:p w14:paraId="53F70AA4" w14:textId="42929963" w:rsidR="00541A70" w:rsidRPr="00624732" w:rsidRDefault="00541A70" w:rsidP="00CA6C97">
            <w:pPr>
              <w:jc w:val="both"/>
              <w:rPr>
                <w:sz w:val="20"/>
              </w:rPr>
            </w:pPr>
            <w:r w:rsidRPr="00624732">
              <w:rPr>
                <w:sz w:val="20"/>
              </w:rPr>
              <w:t>Identifikovali ste nejakú skutočnosť v dostupných materiáloch, ktorá by Vám bránila v účasti v plánovanej súťaži alebo túto účasť sťažila</w:t>
            </w:r>
            <w:r>
              <w:rPr>
                <w:sz w:val="20"/>
              </w:rPr>
              <w:t>?</w:t>
            </w:r>
          </w:p>
        </w:tc>
      </w:tr>
      <w:tr w:rsidR="00760BBA" w14:paraId="1FDFFC61" w14:textId="77777777" w:rsidTr="00742090">
        <w:trPr>
          <w:trHeight w:val="300"/>
        </w:trPr>
        <w:tc>
          <w:tcPr>
            <w:tcW w:w="250" w:type="pct"/>
          </w:tcPr>
          <w:p w14:paraId="5B21F796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1241254" w14:textId="2B563616" w:rsidR="00541A70" w:rsidRPr="00624732" w:rsidRDefault="002636CB" w:rsidP="7184E58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E759D">
              <w:rPr>
                <w:sz w:val="20"/>
              </w:rPr>
              <w:t xml:space="preserve"> Nie</w:t>
            </w:r>
          </w:p>
        </w:tc>
      </w:tr>
      <w:tr w:rsidR="00760BBA" w14:paraId="20712795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3B4DA62F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2CED2354" w14:textId="19F8DDF3" w:rsidR="00541A70" w:rsidRPr="00EC4EBD" w:rsidRDefault="00541A70" w:rsidP="00541A70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INOVATÍVNE RIEŠENIA – chceme vytvoriť priestor pre inovácie, usmernite nás prosím, čo je možné. Inovatívne riešenie by malo byť naviazané najmä na zvýšenie kvality poskytovaných služieb a</w:t>
            </w:r>
            <w:r>
              <w:rPr>
                <w:b/>
                <w:bCs/>
                <w:sz w:val="20"/>
              </w:rPr>
              <w:t xml:space="preserve"> dosahovanie </w:t>
            </w:r>
            <w:r w:rsidRPr="00EC4EBD">
              <w:rPr>
                <w:b/>
                <w:bCs/>
                <w:sz w:val="20"/>
              </w:rPr>
              <w:t>environmentálnych cieľov</w:t>
            </w:r>
            <w:r>
              <w:rPr>
                <w:b/>
                <w:bCs/>
                <w:sz w:val="20"/>
              </w:rPr>
              <w:t xml:space="preserve">. Uvažujeme v kategóriách digitalizácie (digitálne senzory, sledovanie), dávkovania, spotrebičov. </w:t>
            </w:r>
          </w:p>
        </w:tc>
      </w:tr>
      <w:tr w:rsidR="00760BBA" w14:paraId="0CF11727" w14:textId="77777777" w:rsidTr="00742090">
        <w:trPr>
          <w:trHeight w:val="300"/>
        </w:trPr>
        <w:tc>
          <w:tcPr>
            <w:tcW w:w="250" w:type="pct"/>
          </w:tcPr>
          <w:p w14:paraId="7A914B37" w14:textId="466DF7B7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4750" w:type="pct"/>
          </w:tcPr>
          <w:p w14:paraId="4CF75224" w14:textId="614B03DC" w:rsidR="00541A70" w:rsidRPr="008B7FEE" w:rsidRDefault="00541A70" w:rsidP="00541A70">
            <w:pPr>
              <w:rPr>
                <w:sz w:val="20"/>
              </w:rPr>
            </w:pPr>
            <w:r w:rsidRPr="008B7FEE">
              <w:rPr>
                <w:sz w:val="20"/>
              </w:rPr>
              <w:t>Aké inovatívne riešenie nám viete ponúknuť, ktoré je primerané predmetu zákazky?</w:t>
            </w:r>
            <w:r>
              <w:rPr>
                <w:sz w:val="20"/>
              </w:rPr>
              <w:t xml:space="preserve"> Čo by sme prostredníctvom nich mohli dosiahnuť?</w:t>
            </w:r>
          </w:p>
          <w:p w14:paraId="32FF7325" w14:textId="292C2597" w:rsidR="00541A70" w:rsidRPr="00EC4EBD" w:rsidRDefault="00541A70" w:rsidP="00541A70">
            <w:pPr>
              <w:rPr>
                <w:b/>
                <w:bCs/>
                <w:sz w:val="20"/>
              </w:rPr>
            </w:pPr>
            <w:r w:rsidRPr="008B7FEE">
              <w:rPr>
                <w:sz w:val="20"/>
              </w:rPr>
              <w:t>Poskytovali by ste ho priamo Vy? Alebo prostredníctvom Vášho subdodávateľa?</w:t>
            </w:r>
          </w:p>
        </w:tc>
      </w:tr>
      <w:tr w:rsidR="001F485C" w14:paraId="6B303F5F" w14:textId="77777777" w:rsidTr="00742090">
        <w:trPr>
          <w:trHeight w:val="300"/>
        </w:trPr>
        <w:tc>
          <w:tcPr>
            <w:tcW w:w="250" w:type="pct"/>
          </w:tcPr>
          <w:p w14:paraId="2A56D689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0710741" w14:textId="70B836E2" w:rsidR="001F485C" w:rsidRPr="008B7FEE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332096">
              <w:rPr>
                <w:sz w:val="20"/>
              </w:rPr>
              <w:t xml:space="preserve"> </w:t>
            </w:r>
            <w:r w:rsidR="00742090">
              <w:rPr>
                <w:sz w:val="20"/>
              </w:rPr>
              <w:t xml:space="preserve">Odpoveď: </w:t>
            </w:r>
            <w:r w:rsidR="00742090" w:rsidRPr="00742090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1F5629D6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F9C70C2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7ADC2CC5" w14:textId="77777777" w:rsidR="00541A70" w:rsidRPr="00EC4EBD" w:rsidRDefault="00541A70" w:rsidP="00541A70">
            <w:pPr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>KVALITA V ZMLUVE – kvalitu chceme merať podľa nastavených kľúčových výkonnostných ukazovateľov (KPI) v zmluve. Na úroveň dosiahnutej výkonnosti chceme naviazať vyplatenie bonusu, krátenie faktúry, uplatnenie sankcie.</w:t>
            </w:r>
          </w:p>
          <w:p w14:paraId="1F9E84B7" w14:textId="72EB04D8" w:rsidR="00541A70" w:rsidRPr="003670AB" w:rsidRDefault="00541A70" w:rsidP="7184E581">
            <w:pPr>
              <w:rPr>
                <w:b/>
                <w:bCs/>
                <w:sz w:val="20"/>
              </w:rPr>
            </w:pPr>
            <w:r w:rsidRPr="7184E581">
              <w:rPr>
                <w:b/>
                <w:bCs/>
                <w:sz w:val="20"/>
              </w:rPr>
              <w:t xml:space="preserve">Aktuálne zvažujeme KPI – úroveň spokojnosti/nespokojnosti našich zamestnancov so službou, počet sťažností. Úroveň spokojnosti </w:t>
            </w:r>
            <w:r w:rsidR="003E663C" w:rsidRPr="7184E581">
              <w:rPr>
                <w:b/>
                <w:bCs/>
                <w:sz w:val="20"/>
              </w:rPr>
              <w:t>zamestnancov so službou</w:t>
            </w:r>
            <w:r w:rsidRPr="7184E581">
              <w:rPr>
                <w:b/>
                <w:bCs/>
                <w:sz w:val="20"/>
              </w:rPr>
              <w:t xml:space="preserve"> plánujeme zaznamenávať prostredníctvom softvérového nástroja</w:t>
            </w:r>
            <w:r w:rsidR="05E20732" w:rsidRPr="7184E581">
              <w:rPr>
                <w:b/>
                <w:bCs/>
                <w:sz w:val="20"/>
              </w:rPr>
              <w:t>. Viete takýto softvérový nástroj poskytnúť?</w:t>
            </w:r>
          </w:p>
        </w:tc>
      </w:tr>
      <w:tr w:rsidR="00760BBA" w14:paraId="70DEAB80" w14:textId="77777777" w:rsidTr="00742090">
        <w:trPr>
          <w:trHeight w:val="300"/>
        </w:trPr>
        <w:tc>
          <w:tcPr>
            <w:tcW w:w="250" w:type="pct"/>
          </w:tcPr>
          <w:p w14:paraId="646D8297" w14:textId="3823D4B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4750" w:type="pct"/>
          </w:tcPr>
          <w:p w14:paraId="5837D477" w14:textId="3B79EC6A" w:rsidR="00541A70" w:rsidRPr="003670AB" w:rsidRDefault="00541A70" w:rsidP="00541A70">
            <w:r>
              <w:rPr>
                <w:sz w:val="20"/>
              </w:rPr>
              <w:t>Aké kľúčové merateľné ukazovatele v rámci merania úrovne plnenia zmluvy považujete za vhodné?</w:t>
            </w:r>
          </w:p>
        </w:tc>
      </w:tr>
      <w:tr w:rsidR="00760BBA" w14:paraId="79E8548A" w14:textId="77777777" w:rsidTr="00742090">
        <w:trPr>
          <w:trHeight w:val="300"/>
        </w:trPr>
        <w:tc>
          <w:tcPr>
            <w:tcW w:w="250" w:type="pct"/>
          </w:tcPr>
          <w:p w14:paraId="6B32543F" w14:textId="6BF4F2E8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9D378E5" w14:textId="6ACCAC3F" w:rsidR="00ED6C12" w:rsidRPr="00ED6C12" w:rsidRDefault="00541A70" w:rsidP="00ED6C12">
            <w:pPr>
              <w:rPr>
                <w:sz w:val="20"/>
              </w:rPr>
            </w:pPr>
            <w:r w:rsidRPr="00ED6C12">
              <w:rPr>
                <w:sz w:val="20"/>
              </w:rPr>
              <w:t>Odpoveď:</w:t>
            </w:r>
            <w:r w:rsidR="005769F5" w:rsidRPr="00ED6C12">
              <w:rPr>
                <w:sz w:val="20"/>
              </w:rPr>
              <w:t xml:space="preserve"> </w:t>
            </w:r>
          </w:p>
          <w:p w14:paraId="4C0C8EFF" w14:textId="4184AC51" w:rsidR="00ED6C12" w:rsidRPr="00ED6C12" w:rsidRDefault="00ED6C12" w:rsidP="00ED6C12">
            <w:pPr>
              <w:rPr>
                <w:sz w:val="20"/>
              </w:rPr>
            </w:pPr>
            <w:r w:rsidRPr="00ED6C12">
              <w:rPr>
                <w:b/>
                <w:bCs/>
                <w:sz w:val="20"/>
              </w:rPr>
              <w:t>Spoľahlivosť</w:t>
            </w:r>
            <w:r w:rsidRPr="00ED6C12">
              <w:rPr>
                <w:sz w:val="20"/>
              </w:rPr>
              <w:t xml:space="preserve"> – pravidelnosť, dochvíľnosť a dodržiavanie dohodnutých podmienok.</w:t>
            </w:r>
          </w:p>
          <w:p w14:paraId="18D6BB29" w14:textId="209A28EB" w:rsidR="00ED6C12" w:rsidRPr="00ED6C12" w:rsidRDefault="00ED6C12" w:rsidP="00ED6C12">
            <w:pPr>
              <w:rPr>
                <w:sz w:val="20"/>
              </w:rPr>
            </w:pPr>
            <w:r w:rsidRPr="00ED6C12">
              <w:rPr>
                <w:b/>
                <w:bCs/>
                <w:sz w:val="20"/>
              </w:rPr>
              <w:t>Zodpovednosť</w:t>
            </w:r>
            <w:r w:rsidRPr="00ED6C12">
              <w:rPr>
                <w:sz w:val="20"/>
              </w:rPr>
              <w:t xml:space="preserve"> – schopnosť reagovať na požiadavky klienta a riešiť reklamácie.</w:t>
            </w:r>
          </w:p>
          <w:p w14:paraId="00D6C44D" w14:textId="4CED5F1D" w:rsidR="00ED6C12" w:rsidRPr="00ED6C12" w:rsidRDefault="00ED6C12" w:rsidP="00ED6C12">
            <w:pPr>
              <w:rPr>
                <w:sz w:val="20"/>
              </w:rPr>
            </w:pPr>
            <w:r w:rsidRPr="00ED6C12">
              <w:rPr>
                <w:b/>
                <w:bCs/>
                <w:sz w:val="20"/>
              </w:rPr>
              <w:t>Kompetentnosť</w:t>
            </w:r>
            <w:r w:rsidRPr="00ED6C12">
              <w:rPr>
                <w:sz w:val="20"/>
              </w:rPr>
              <w:t xml:space="preserve"> – odbornosť a školenie personálu v oblasti hygieny, bezpečnosti a používania čistiacich prostriedkov.</w:t>
            </w:r>
          </w:p>
          <w:p w14:paraId="4A357E7C" w14:textId="7401EC80" w:rsidR="00ED6C12" w:rsidRPr="00ED6C12" w:rsidRDefault="00ED6C12" w:rsidP="00ED6C12">
            <w:pPr>
              <w:rPr>
                <w:sz w:val="20"/>
              </w:rPr>
            </w:pPr>
            <w:r w:rsidRPr="00ED6C12">
              <w:rPr>
                <w:b/>
                <w:bCs/>
                <w:sz w:val="20"/>
              </w:rPr>
              <w:t>Empatia a komunikácia</w:t>
            </w:r>
            <w:r w:rsidRPr="00ED6C12">
              <w:rPr>
                <w:sz w:val="20"/>
              </w:rPr>
              <w:t xml:space="preserve"> – prístup k zákazníkovi, schopnosť komunikovať a prispôsobiť sa jeho potrebám.</w:t>
            </w:r>
          </w:p>
          <w:p w14:paraId="014243F4" w14:textId="05D94766" w:rsidR="00ED6C12" w:rsidRPr="00ED6C12" w:rsidRDefault="00ED6C12" w:rsidP="00ED6C12">
            <w:pPr>
              <w:rPr>
                <w:sz w:val="20"/>
              </w:rPr>
            </w:pPr>
            <w:r w:rsidRPr="00ED6C12">
              <w:rPr>
                <w:b/>
                <w:bCs/>
                <w:sz w:val="20"/>
              </w:rPr>
              <w:t>Hmatateľné prvky</w:t>
            </w:r>
            <w:r w:rsidRPr="00ED6C12">
              <w:rPr>
                <w:sz w:val="20"/>
              </w:rPr>
              <w:t xml:space="preserve"> – čistota, vôňa, usporiadanie priestoru po upratovaní, vzhľad pracovníkov.</w:t>
            </w:r>
          </w:p>
          <w:p w14:paraId="04D6E0B6" w14:textId="66358B9B" w:rsidR="00541A70" w:rsidRPr="00624732" w:rsidRDefault="00541A70" w:rsidP="00541A70">
            <w:pPr>
              <w:rPr>
                <w:sz w:val="20"/>
              </w:rPr>
            </w:pPr>
          </w:p>
        </w:tc>
      </w:tr>
      <w:tr w:rsidR="00760BBA" w14:paraId="1C0B2583" w14:textId="77777777" w:rsidTr="00742090">
        <w:trPr>
          <w:trHeight w:val="300"/>
        </w:trPr>
        <w:tc>
          <w:tcPr>
            <w:tcW w:w="250" w:type="pct"/>
          </w:tcPr>
          <w:p w14:paraId="70E900F9" w14:textId="2049681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</w:t>
            </w:r>
          </w:p>
        </w:tc>
        <w:tc>
          <w:tcPr>
            <w:tcW w:w="4750" w:type="pct"/>
          </w:tcPr>
          <w:p w14:paraId="1CB63055" w14:textId="77777777" w:rsidR="00541A70" w:rsidRDefault="00541A70" w:rsidP="00541A70">
            <w:pPr>
              <w:rPr>
                <w:sz w:val="20"/>
              </w:rPr>
            </w:pPr>
            <w:r>
              <w:rPr>
                <w:sz w:val="20"/>
              </w:rPr>
              <w:t xml:space="preserve">Verejný obstarávateľ </w:t>
            </w:r>
            <w:r w:rsidR="00CF60CF">
              <w:rPr>
                <w:sz w:val="20"/>
              </w:rPr>
              <w:t>uvažuje použiť</w:t>
            </w:r>
            <w:r>
              <w:rPr>
                <w:sz w:val="20"/>
              </w:rPr>
              <w:t xml:space="preserve"> merateľné ukazovatele kvality plnenia ako úroveň spokojnosti </w:t>
            </w:r>
            <w:r w:rsidR="007C23F4">
              <w:rPr>
                <w:sz w:val="20"/>
              </w:rPr>
              <w:t xml:space="preserve">s poskytovaním </w:t>
            </w:r>
            <w:r w:rsidR="00CF6DB4">
              <w:rPr>
                <w:sz w:val="20"/>
              </w:rPr>
              <w:t>služieb</w:t>
            </w:r>
            <w:r w:rsidR="00CF60CF">
              <w:rPr>
                <w:sz w:val="20"/>
              </w:rPr>
              <w:t>, počet sťažností.</w:t>
            </w:r>
          </w:p>
          <w:p w14:paraId="35D734A3" w14:textId="34FC1BE5" w:rsidR="00CF60CF" w:rsidRPr="00624732" w:rsidRDefault="00CF60CF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 xml:space="preserve">Považujete ich za akceptovateľné? </w:t>
            </w:r>
            <w:r w:rsidR="228E3909" w:rsidRPr="7184E581">
              <w:rPr>
                <w:sz w:val="20"/>
              </w:rPr>
              <w:t>A</w:t>
            </w:r>
            <w:r w:rsidRPr="7184E581">
              <w:rPr>
                <w:sz w:val="20"/>
              </w:rPr>
              <w:t>k nie, prečo?</w:t>
            </w:r>
          </w:p>
        </w:tc>
      </w:tr>
      <w:tr w:rsidR="00760BBA" w14:paraId="6CD72763" w14:textId="77777777" w:rsidTr="00742090">
        <w:trPr>
          <w:trHeight w:val="300"/>
        </w:trPr>
        <w:tc>
          <w:tcPr>
            <w:tcW w:w="250" w:type="pct"/>
          </w:tcPr>
          <w:p w14:paraId="3E232BD4" w14:textId="77777777" w:rsidR="00CF6DB4" w:rsidRPr="000170A1" w:rsidRDefault="00CF6DB4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6552E1E" w14:textId="6D9D07FA" w:rsidR="00CF6DB4" w:rsidRPr="00766B22" w:rsidRDefault="002636CB" w:rsidP="7184E581">
            <w:pPr>
              <w:rPr>
                <w:sz w:val="20"/>
              </w:rPr>
            </w:pPr>
            <w:r w:rsidRPr="00766B22">
              <w:rPr>
                <w:sz w:val="20"/>
              </w:rPr>
              <w:t>Odpoveď:</w:t>
            </w:r>
            <w:r w:rsidR="00ED0356" w:rsidRPr="00766B22">
              <w:rPr>
                <w:sz w:val="20"/>
              </w:rPr>
              <w:t xml:space="preserve"> Áno, </w:t>
            </w:r>
            <w:r w:rsidR="0011416F" w:rsidRPr="00766B22">
              <w:rPr>
                <w:sz w:val="20"/>
              </w:rPr>
              <w:t>v prípade, že budú sťažnosti vyhodnotené ako oprávnené</w:t>
            </w:r>
          </w:p>
        </w:tc>
      </w:tr>
      <w:tr w:rsidR="00760BBA" w14:paraId="0BF87F45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D528420" w14:textId="77777777" w:rsidR="00FD6501" w:rsidRPr="000170A1" w:rsidRDefault="00FD6501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13F34258" w14:textId="4E96771A" w:rsidR="00494865" w:rsidRPr="00B45F25" w:rsidRDefault="00FD6501" w:rsidP="00FD6501">
            <w:pPr>
              <w:rPr>
                <w:b/>
                <w:bCs/>
                <w:sz w:val="20"/>
              </w:rPr>
            </w:pPr>
            <w:r w:rsidRPr="00B45F25">
              <w:rPr>
                <w:b/>
                <w:bCs/>
                <w:sz w:val="20"/>
              </w:rPr>
              <w:t>Ako by ste vedeli naplniť naše stanovené ciele</w:t>
            </w:r>
            <w:r w:rsidR="00494865" w:rsidRPr="00B45F25">
              <w:rPr>
                <w:b/>
                <w:bCs/>
                <w:sz w:val="20"/>
              </w:rPr>
              <w:t xml:space="preserve"> v rámci plnenia zmluvy</w:t>
            </w:r>
            <w:r w:rsidRPr="00B45F25">
              <w:rPr>
                <w:b/>
                <w:bCs/>
                <w:sz w:val="20"/>
              </w:rPr>
              <w:t xml:space="preserve">? </w:t>
            </w:r>
          </w:p>
          <w:p w14:paraId="57372526" w14:textId="347F552C" w:rsidR="00FD6501" w:rsidRPr="00B45F25" w:rsidRDefault="00FD6501" w:rsidP="00FD6501">
            <w:pPr>
              <w:rPr>
                <w:b/>
                <w:bCs/>
                <w:sz w:val="20"/>
              </w:rPr>
            </w:pPr>
            <w:r w:rsidRPr="00B45F25">
              <w:rPr>
                <w:b/>
                <w:bCs/>
                <w:sz w:val="20"/>
              </w:rPr>
              <w:t>A. zabezpečiť poskytovanie upratovacích služieb na profesionálnej úrovni s čo najvyššou spokojnosťou zamestnancov NBS</w:t>
            </w:r>
          </w:p>
          <w:p w14:paraId="79990DA6" w14:textId="77777777" w:rsidR="00FD6501" w:rsidRPr="00B45F25" w:rsidRDefault="00FD6501" w:rsidP="00FD6501">
            <w:pPr>
              <w:rPr>
                <w:b/>
                <w:bCs/>
                <w:sz w:val="20"/>
              </w:rPr>
            </w:pPr>
            <w:r w:rsidRPr="00B45F25">
              <w:rPr>
                <w:b/>
                <w:bCs/>
                <w:sz w:val="20"/>
              </w:rPr>
              <w:t>B. zabezpečiť poskytovanie upratovacích služieb čo najefektívnejšie</w:t>
            </w:r>
          </w:p>
          <w:p w14:paraId="7FAD9A41" w14:textId="77777777" w:rsidR="00FD6501" w:rsidRPr="00B45F25" w:rsidRDefault="00FD6501" w:rsidP="00FD6501">
            <w:pPr>
              <w:rPr>
                <w:b/>
                <w:bCs/>
                <w:sz w:val="20"/>
              </w:rPr>
            </w:pPr>
            <w:r w:rsidRPr="00B45F25">
              <w:rPr>
                <w:b/>
                <w:bCs/>
                <w:sz w:val="20"/>
              </w:rPr>
              <w:t>C. zabezpečiť poskytovanie upratovacích služieb s čo najnižším negatívnym vplyvom na životné prostredie používanými čistiacimi prostriedkami</w:t>
            </w:r>
          </w:p>
          <w:p w14:paraId="51A39784" w14:textId="4203A0AE" w:rsidR="00FD6501" w:rsidRDefault="00FD6501" w:rsidP="00FD6501">
            <w:pPr>
              <w:rPr>
                <w:sz w:val="20"/>
              </w:rPr>
            </w:pPr>
            <w:r w:rsidRPr="00B45F25">
              <w:rPr>
                <w:b/>
                <w:bCs/>
                <w:sz w:val="20"/>
              </w:rPr>
              <w:lastRenderedPageBreak/>
              <w:t>D. zabezpečiť poskytovanie upratovacích služieb s čo najstabilnejším personálnym obsadením</w:t>
            </w:r>
          </w:p>
        </w:tc>
      </w:tr>
      <w:tr w:rsidR="00760BBA" w14:paraId="65872A46" w14:textId="77777777" w:rsidTr="00742090">
        <w:trPr>
          <w:trHeight w:val="300"/>
        </w:trPr>
        <w:tc>
          <w:tcPr>
            <w:tcW w:w="250" w:type="pct"/>
          </w:tcPr>
          <w:p w14:paraId="61002FC9" w14:textId="2F179F93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050EB12" w14:textId="77777777" w:rsidR="00541A70" w:rsidRPr="00B45F25" w:rsidRDefault="00541A70" w:rsidP="00541A70">
            <w:pPr>
              <w:rPr>
                <w:sz w:val="20"/>
              </w:rPr>
            </w:pPr>
            <w:r w:rsidRPr="00B45F25">
              <w:rPr>
                <w:sz w:val="20"/>
              </w:rPr>
              <w:t xml:space="preserve">Odpoveď: </w:t>
            </w:r>
          </w:p>
          <w:p w14:paraId="769DE55D" w14:textId="77777777" w:rsidR="00CE6912" w:rsidRPr="00B45F25" w:rsidRDefault="00CE6912" w:rsidP="00541A70">
            <w:pPr>
              <w:rPr>
                <w:sz w:val="20"/>
              </w:rPr>
            </w:pPr>
            <w:r w:rsidRPr="00B45F25">
              <w:rPr>
                <w:sz w:val="20"/>
              </w:rPr>
              <w:t xml:space="preserve">A: </w:t>
            </w:r>
            <w:r w:rsidR="005205BE" w:rsidRPr="00B45F25">
              <w:rPr>
                <w:sz w:val="20"/>
              </w:rPr>
              <w:t xml:space="preserve">detailná kontrola kvality, </w:t>
            </w:r>
            <w:r w:rsidR="00205311" w:rsidRPr="00B45F25">
              <w:rPr>
                <w:sz w:val="20"/>
              </w:rPr>
              <w:t>pravidelné auditovanie priestorov, používanie moderných technológií</w:t>
            </w:r>
            <w:r w:rsidR="00C63F3C" w:rsidRPr="00B45F25">
              <w:rPr>
                <w:sz w:val="20"/>
              </w:rPr>
              <w:t>, využívanie ekologických produktov</w:t>
            </w:r>
            <w:r w:rsidR="00E512E7" w:rsidRPr="00B45F25">
              <w:rPr>
                <w:sz w:val="20"/>
              </w:rPr>
              <w:t>, profesionalita zamestnancov</w:t>
            </w:r>
          </w:p>
          <w:p w14:paraId="3D6BE57B" w14:textId="65B85B75" w:rsidR="002F0EE6" w:rsidRDefault="007247EE" w:rsidP="00541A70">
            <w:pPr>
              <w:rPr>
                <w:sz w:val="20"/>
              </w:rPr>
            </w:pPr>
            <w:r>
              <w:rPr>
                <w:sz w:val="20"/>
              </w:rPr>
              <w:t>B:</w:t>
            </w:r>
            <w:r w:rsidR="00A4447F">
              <w:rPr>
                <w:sz w:val="20"/>
              </w:rPr>
              <w:t xml:space="preserve"> Stanovenie jasn</w:t>
            </w:r>
            <w:r w:rsidR="00201E80">
              <w:rPr>
                <w:sz w:val="20"/>
              </w:rPr>
              <w:t>ého</w:t>
            </w:r>
            <w:r w:rsidR="00A4447F">
              <w:rPr>
                <w:sz w:val="20"/>
              </w:rPr>
              <w:t xml:space="preserve"> postup</w:t>
            </w:r>
            <w:r w:rsidR="00201E80">
              <w:rPr>
                <w:sz w:val="20"/>
              </w:rPr>
              <w:t>u</w:t>
            </w:r>
            <w:r w:rsidR="00A4447F">
              <w:rPr>
                <w:sz w:val="20"/>
              </w:rPr>
              <w:t xml:space="preserve"> prác</w:t>
            </w:r>
            <w:r w:rsidR="006542C6">
              <w:rPr>
                <w:sz w:val="20"/>
              </w:rPr>
              <w:t>, pre rôzne typy upratovania (kancelárie, toalety, podlahy,...</w:t>
            </w:r>
            <w:r w:rsidR="00CF6FAE">
              <w:rPr>
                <w:sz w:val="20"/>
              </w:rPr>
              <w:t>) a ich dôsledné dodržia</w:t>
            </w:r>
            <w:r w:rsidR="00721DA2">
              <w:rPr>
                <w:sz w:val="20"/>
              </w:rPr>
              <w:t>vanie</w:t>
            </w:r>
            <w:r w:rsidR="002F0EE6">
              <w:rPr>
                <w:sz w:val="20"/>
              </w:rPr>
              <w:t>. Využívanie modernej strojovej techniky</w:t>
            </w:r>
          </w:p>
          <w:p w14:paraId="1C59194C" w14:textId="77777777" w:rsidR="00715A9E" w:rsidRDefault="002F0EE6" w:rsidP="00541A70">
            <w:pPr>
              <w:rPr>
                <w:sz w:val="20"/>
              </w:rPr>
            </w:pPr>
            <w:r>
              <w:rPr>
                <w:sz w:val="20"/>
              </w:rPr>
              <w:t>C:</w:t>
            </w:r>
            <w:r w:rsidR="00DB7422">
              <w:rPr>
                <w:sz w:val="20"/>
              </w:rPr>
              <w:t xml:space="preserve"> Využívanie produktov </w:t>
            </w:r>
            <w:r w:rsidR="008C1DDC">
              <w:rPr>
                <w:sz w:val="20"/>
              </w:rPr>
              <w:t>bez toxických látok, biologicky odbúrateľných</w:t>
            </w:r>
            <w:r w:rsidR="00C5568B">
              <w:rPr>
                <w:sz w:val="20"/>
              </w:rPr>
              <w:t>, využívanie väčších balení produktov</w:t>
            </w:r>
            <w:r w:rsidR="0044444C">
              <w:rPr>
                <w:sz w:val="20"/>
              </w:rPr>
              <w:t xml:space="preserve"> </w:t>
            </w:r>
            <w:r w:rsidR="00877AFF">
              <w:rPr>
                <w:sz w:val="20"/>
              </w:rPr>
              <w:t>(menej obalov), prípadne opakovane využiteľných obalov</w:t>
            </w:r>
            <w:r w:rsidR="00437075">
              <w:rPr>
                <w:sz w:val="20"/>
              </w:rPr>
              <w:t>. Využívanie</w:t>
            </w:r>
            <w:r w:rsidR="00715A9E">
              <w:rPr>
                <w:sz w:val="20"/>
              </w:rPr>
              <w:t xml:space="preserve"> obalov z </w:t>
            </w:r>
            <w:r w:rsidR="00437075">
              <w:rPr>
                <w:sz w:val="20"/>
              </w:rPr>
              <w:t>recyklovaných</w:t>
            </w:r>
            <w:r w:rsidR="00715A9E">
              <w:rPr>
                <w:sz w:val="20"/>
              </w:rPr>
              <w:t xml:space="preserve"> plastov alebo</w:t>
            </w:r>
            <w:r w:rsidR="00437075">
              <w:rPr>
                <w:sz w:val="20"/>
              </w:rPr>
              <w:t xml:space="preserve"> </w:t>
            </w:r>
            <w:r w:rsidR="00715A9E">
              <w:rPr>
                <w:sz w:val="20"/>
              </w:rPr>
              <w:t>papiera</w:t>
            </w:r>
          </w:p>
          <w:p w14:paraId="5F362362" w14:textId="473B98BD" w:rsidR="007247EE" w:rsidRPr="00624732" w:rsidRDefault="00715A9E" w:rsidP="00541A70">
            <w:pPr>
              <w:rPr>
                <w:sz w:val="20"/>
              </w:rPr>
            </w:pPr>
            <w:r>
              <w:rPr>
                <w:sz w:val="20"/>
              </w:rPr>
              <w:t>D:</w:t>
            </w:r>
            <w:r w:rsidR="00974285">
              <w:rPr>
                <w:sz w:val="20"/>
              </w:rPr>
              <w:t xml:space="preserve"> Zabezpečením dôstojných pracovných podmienok, </w:t>
            </w:r>
            <w:r w:rsidR="004210AC">
              <w:rPr>
                <w:sz w:val="20"/>
              </w:rPr>
              <w:t>kvalitným oblečením a pracovnými pomôckami a motivovanie k</w:t>
            </w:r>
            <w:r w:rsidR="00D95122">
              <w:rPr>
                <w:sz w:val="20"/>
              </w:rPr>
              <w:t xml:space="preserve"> lepším výkonom bonusovým systémom odmeňovania, </w:t>
            </w:r>
            <w:r w:rsidR="00B45F25">
              <w:rPr>
                <w:sz w:val="20"/>
              </w:rPr>
              <w:t>férové jednanie zo strany manažmentu a možnosť osobného rastu</w:t>
            </w:r>
            <w:r w:rsidR="0097428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C5568B">
              <w:rPr>
                <w:sz w:val="20"/>
              </w:rPr>
              <w:t xml:space="preserve"> </w:t>
            </w:r>
            <w:r w:rsidR="008C1DDC">
              <w:rPr>
                <w:sz w:val="20"/>
              </w:rPr>
              <w:t xml:space="preserve"> </w:t>
            </w:r>
            <w:r w:rsidR="002F0EE6">
              <w:rPr>
                <w:sz w:val="20"/>
              </w:rPr>
              <w:t xml:space="preserve"> </w:t>
            </w:r>
            <w:r w:rsidR="007247EE">
              <w:rPr>
                <w:sz w:val="20"/>
              </w:rPr>
              <w:t xml:space="preserve"> </w:t>
            </w:r>
          </w:p>
        </w:tc>
      </w:tr>
      <w:tr w:rsidR="00760BBA" w14:paraId="0BAA0573" w14:textId="77777777" w:rsidTr="00742090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0E0A8B79" w14:textId="77777777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45954CA4" w14:textId="61551B88" w:rsidR="00FD6501" w:rsidRPr="00EC4EBD" w:rsidRDefault="00FD6501" w:rsidP="00FD6501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VŠEOBECNE</w:t>
            </w:r>
          </w:p>
        </w:tc>
      </w:tr>
      <w:tr w:rsidR="00760BBA" w14:paraId="5EEBCE3C" w14:textId="77777777" w:rsidTr="00742090">
        <w:trPr>
          <w:trHeight w:val="300"/>
        </w:trPr>
        <w:tc>
          <w:tcPr>
            <w:tcW w:w="250" w:type="pct"/>
          </w:tcPr>
          <w:p w14:paraId="651624C6" w14:textId="215F8E04" w:rsidR="00FD6501" w:rsidRPr="000170A1" w:rsidRDefault="00DF5A04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4750" w:type="pct"/>
          </w:tcPr>
          <w:p w14:paraId="1D8DAB28" w14:textId="6F253485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Sú pre Vás zrozumiteľné všetky požiadavky kladené na predmet zákazky? </w:t>
            </w:r>
          </w:p>
        </w:tc>
      </w:tr>
      <w:tr w:rsidR="00760BBA" w14:paraId="527CA13B" w14:textId="77777777" w:rsidTr="00742090">
        <w:trPr>
          <w:trHeight w:val="300"/>
        </w:trPr>
        <w:tc>
          <w:tcPr>
            <w:tcW w:w="250" w:type="pct"/>
          </w:tcPr>
          <w:p w14:paraId="0D6DB692" w14:textId="38519675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501AB2C" w14:textId="6960C6F5" w:rsidR="00FD6501" w:rsidRPr="00624732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766B22">
              <w:rPr>
                <w:sz w:val="20"/>
              </w:rPr>
              <w:t>Áno</w:t>
            </w:r>
          </w:p>
        </w:tc>
      </w:tr>
      <w:tr w:rsidR="00760BBA" w14:paraId="296B0431" w14:textId="77777777" w:rsidTr="00742090">
        <w:trPr>
          <w:trHeight w:val="300"/>
        </w:trPr>
        <w:tc>
          <w:tcPr>
            <w:tcW w:w="250" w:type="pct"/>
          </w:tcPr>
          <w:p w14:paraId="05813E7F" w14:textId="1CBEB864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DF5A04"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4A473938" w14:textId="314D7EC6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nie, ktorá konkrétna požiadavka verejného obstarávateľa nie je pre Vás dostatočne zrozumiteľná a z akého dôvodu?</w:t>
            </w:r>
          </w:p>
        </w:tc>
      </w:tr>
      <w:tr w:rsidR="00760BBA" w14:paraId="1DF77834" w14:textId="77777777" w:rsidTr="00742090">
        <w:trPr>
          <w:trHeight w:val="300"/>
        </w:trPr>
        <w:tc>
          <w:tcPr>
            <w:tcW w:w="250" w:type="pct"/>
          </w:tcPr>
          <w:p w14:paraId="12422463" w14:textId="2D05C7FE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E7A962D" w14:textId="0505306C" w:rsidR="00FD6501" w:rsidRPr="00624732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09CE1211" w14:textId="77777777" w:rsidTr="00742090">
        <w:trPr>
          <w:trHeight w:val="300"/>
        </w:trPr>
        <w:tc>
          <w:tcPr>
            <w:tcW w:w="250" w:type="pct"/>
          </w:tcPr>
          <w:p w14:paraId="71C2EF49" w14:textId="3968A8E3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DF5A04">
              <w:rPr>
                <w:b/>
                <w:bCs/>
                <w:sz w:val="20"/>
              </w:rPr>
              <w:t>9</w:t>
            </w:r>
          </w:p>
        </w:tc>
        <w:tc>
          <w:tcPr>
            <w:tcW w:w="4750" w:type="pct"/>
          </w:tcPr>
          <w:p w14:paraId="5E62A7D9" w14:textId="331F6571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bola zrozumiteľná?</w:t>
            </w:r>
          </w:p>
        </w:tc>
      </w:tr>
      <w:tr w:rsidR="00760BBA" w14:paraId="15EFB63A" w14:textId="77777777" w:rsidTr="00742090">
        <w:trPr>
          <w:trHeight w:val="300"/>
        </w:trPr>
        <w:tc>
          <w:tcPr>
            <w:tcW w:w="250" w:type="pct"/>
          </w:tcPr>
          <w:p w14:paraId="17791331" w14:textId="51D62BAC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AE20250" w14:textId="56838175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4402628E" w14:textId="77777777" w:rsidTr="00742090">
        <w:trPr>
          <w:trHeight w:val="300"/>
        </w:trPr>
        <w:tc>
          <w:tcPr>
            <w:tcW w:w="250" w:type="pct"/>
          </w:tcPr>
          <w:p w14:paraId="3AA6C1A8" w14:textId="0C943504" w:rsidR="00FD6501" w:rsidRPr="000170A1" w:rsidRDefault="00DF5A04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</w:t>
            </w:r>
          </w:p>
        </w:tc>
        <w:tc>
          <w:tcPr>
            <w:tcW w:w="4750" w:type="pct"/>
          </w:tcPr>
          <w:p w14:paraId="2A601B41" w14:textId="0E0A4471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nejakú skutočnosť v dostupných materiáloch, ktorá by Vám bránila v účasti v plánovanej súťaži alebo túto účasť sťažila?</w:t>
            </w:r>
          </w:p>
        </w:tc>
      </w:tr>
      <w:tr w:rsidR="00760BBA" w14:paraId="695134A7" w14:textId="77777777" w:rsidTr="00742090">
        <w:trPr>
          <w:trHeight w:val="300"/>
        </w:trPr>
        <w:tc>
          <w:tcPr>
            <w:tcW w:w="250" w:type="pct"/>
          </w:tcPr>
          <w:p w14:paraId="2A90EA3C" w14:textId="20563B81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476BE5D" w14:textId="76DD85DA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900005">
              <w:rPr>
                <w:sz w:val="20"/>
              </w:rPr>
              <w:t>Nie</w:t>
            </w:r>
          </w:p>
        </w:tc>
      </w:tr>
      <w:tr w:rsidR="00760BBA" w14:paraId="65B76B40" w14:textId="77777777" w:rsidTr="00742090">
        <w:trPr>
          <w:trHeight w:val="300"/>
        </w:trPr>
        <w:tc>
          <w:tcPr>
            <w:tcW w:w="250" w:type="pct"/>
          </w:tcPr>
          <w:p w14:paraId="10172C17" w14:textId="407DC19B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1</w:t>
            </w:r>
          </w:p>
        </w:tc>
        <w:tc>
          <w:tcPr>
            <w:tcW w:w="4750" w:type="pct"/>
          </w:tcPr>
          <w:p w14:paraId="640317DD" w14:textId="32006189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áno, uveďte nám prosím túto skutočnosť, ku ktorej časti v materiáloch prislúcha resp. má súvzťažnosť.</w:t>
            </w:r>
          </w:p>
        </w:tc>
      </w:tr>
      <w:tr w:rsidR="00760BBA" w14:paraId="5F2599E1" w14:textId="77777777" w:rsidTr="00742090">
        <w:trPr>
          <w:trHeight w:val="300"/>
        </w:trPr>
        <w:tc>
          <w:tcPr>
            <w:tcW w:w="250" w:type="pct"/>
          </w:tcPr>
          <w:p w14:paraId="56A1A225" w14:textId="27358B6C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1D64EB8" w14:textId="53AA861B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26E180C2" w14:textId="77777777" w:rsidTr="00742090">
        <w:trPr>
          <w:trHeight w:val="300"/>
        </w:trPr>
        <w:tc>
          <w:tcPr>
            <w:tcW w:w="250" w:type="pct"/>
          </w:tcPr>
          <w:p w14:paraId="213CB7D9" w14:textId="4A093FDE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2</w:t>
            </w:r>
          </w:p>
        </w:tc>
        <w:tc>
          <w:tcPr>
            <w:tcW w:w="4750" w:type="pct"/>
          </w:tcPr>
          <w:p w14:paraId="3165BBC7" w14:textId="4FE7A2A2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Vám už nebránila v účasti v plánovanej súťaži alebo aby Vám už nesťažovala účasť v plánovanej súťaži?</w:t>
            </w:r>
          </w:p>
        </w:tc>
      </w:tr>
      <w:tr w:rsidR="00760BBA" w14:paraId="448159F7" w14:textId="77777777" w:rsidTr="00742090">
        <w:trPr>
          <w:trHeight w:val="300"/>
        </w:trPr>
        <w:tc>
          <w:tcPr>
            <w:tcW w:w="250" w:type="pct"/>
          </w:tcPr>
          <w:p w14:paraId="3E60A12B" w14:textId="4C32739E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C13D1C1" w14:textId="0456FF1E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01C7A372" w14:textId="77777777" w:rsidTr="00742090">
        <w:trPr>
          <w:trHeight w:val="300"/>
        </w:trPr>
        <w:tc>
          <w:tcPr>
            <w:tcW w:w="250" w:type="pct"/>
          </w:tcPr>
          <w:p w14:paraId="36B4187F" w14:textId="47C99937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3</w:t>
            </w:r>
          </w:p>
        </w:tc>
        <w:tc>
          <w:tcPr>
            <w:tcW w:w="4750" w:type="pct"/>
          </w:tcPr>
          <w:p w14:paraId="361C9688" w14:textId="177C3E6B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nejaké požiadavky, ktoré jednoznačne navyšujú prácnosť resp. cenu predmetu zákazky?</w:t>
            </w:r>
            <w:r w:rsidR="008D60B4">
              <w:rPr>
                <w:sz w:val="20"/>
              </w:rPr>
              <w:t xml:space="preserve"> </w:t>
            </w:r>
          </w:p>
        </w:tc>
      </w:tr>
      <w:tr w:rsidR="00760BBA" w14:paraId="7D6C2089" w14:textId="77777777" w:rsidTr="00742090">
        <w:trPr>
          <w:trHeight w:val="300"/>
        </w:trPr>
        <w:tc>
          <w:tcPr>
            <w:tcW w:w="250" w:type="pct"/>
          </w:tcPr>
          <w:p w14:paraId="624C29CF" w14:textId="468A55E1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EECC58A" w14:textId="5EF14CED" w:rsidR="00FD6501" w:rsidRPr="00EF098C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D60B4">
              <w:rPr>
                <w:sz w:val="20"/>
              </w:rPr>
              <w:t>Nie</w:t>
            </w:r>
          </w:p>
        </w:tc>
      </w:tr>
      <w:tr w:rsidR="00760BBA" w14:paraId="3EC09D4A" w14:textId="77777777" w:rsidTr="00742090">
        <w:trPr>
          <w:trHeight w:val="300"/>
        </w:trPr>
        <w:tc>
          <w:tcPr>
            <w:tcW w:w="250" w:type="pct"/>
          </w:tcPr>
          <w:p w14:paraId="0FA4824C" w14:textId="6AF14351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4</w:t>
            </w:r>
          </w:p>
        </w:tc>
        <w:tc>
          <w:tcPr>
            <w:tcW w:w="4750" w:type="pct"/>
          </w:tcPr>
          <w:p w14:paraId="3527464C" w14:textId="0E33E506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áno, ktoré to konkrétne sú?</w:t>
            </w:r>
          </w:p>
        </w:tc>
      </w:tr>
      <w:tr w:rsidR="00760BBA" w14:paraId="0541A853" w14:textId="77777777" w:rsidTr="00742090">
        <w:trPr>
          <w:trHeight w:val="300"/>
        </w:trPr>
        <w:tc>
          <w:tcPr>
            <w:tcW w:w="250" w:type="pct"/>
          </w:tcPr>
          <w:p w14:paraId="6160DA83" w14:textId="440D7EA4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BABCCE6" w14:textId="77E5D2F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2E20DCC6" w14:textId="77777777" w:rsidTr="00742090">
        <w:trPr>
          <w:trHeight w:val="300"/>
        </w:trPr>
        <w:tc>
          <w:tcPr>
            <w:tcW w:w="250" w:type="pct"/>
          </w:tcPr>
          <w:p w14:paraId="602371D9" w14:textId="3DC28DD3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5</w:t>
            </w:r>
          </w:p>
        </w:tc>
        <w:tc>
          <w:tcPr>
            <w:tcW w:w="4750" w:type="pct"/>
          </w:tcPr>
          <w:p w14:paraId="4AD37AF5" w14:textId="46DB7259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Viete ako potencionálny uchádzač splniť požiadavky verejného obstarávateľa na predmet zákazky sám alebo predpokladáte, že budete potrebovať subdodávateľa?</w:t>
            </w:r>
          </w:p>
        </w:tc>
      </w:tr>
      <w:tr w:rsidR="00760BBA" w14:paraId="4EF7A84A" w14:textId="77777777" w:rsidTr="00742090">
        <w:trPr>
          <w:trHeight w:val="300"/>
        </w:trPr>
        <w:tc>
          <w:tcPr>
            <w:tcW w:w="250" w:type="pct"/>
          </w:tcPr>
          <w:p w14:paraId="5B02B97C" w14:textId="7D2F1BC5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292BE7D" w14:textId="5ECD3C1B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4A290F">
              <w:rPr>
                <w:sz w:val="20"/>
              </w:rPr>
              <w:t xml:space="preserve">Áno, </w:t>
            </w:r>
            <w:r w:rsidR="0013694B">
              <w:rPr>
                <w:sz w:val="20"/>
              </w:rPr>
              <w:t>subdodávateľa</w:t>
            </w:r>
            <w:r w:rsidR="004A290F">
              <w:rPr>
                <w:sz w:val="20"/>
              </w:rPr>
              <w:t xml:space="preserve"> uvažujeme</w:t>
            </w:r>
            <w:r w:rsidR="002B1DBC">
              <w:rPr>
                <w:sz w:val="20"/>
              </w:rPr>
              <w:t xml:space="preserve"> akurát</w:t>
            </w:r>
            <w:r w:rsidR="004A290F">
              <w:rPr>
                <w:sz w:val="20"/>
              </w:rPr>
              <w:t xml:space="preserve"> pre dodávky hygieny</w:t>
            </w:r>
          </w:p>
        </w:tc>
      </w:tr>
      <w:tr w:rsidR="00760BBA" w14:paraId="32A0DC22" w14:textId="77777777" w:rsidTr="00742090">
        <w:trPr>
          <w:trHeight w:val="300"/>
        </w:trPr>
        <w:tc>
          <w:tcPr>
            <w:tcW w:w="250" w:type="pct"/>
          </w:tcPr>
          <w:p w14:paraId="21ABFEC6" w14:textId="65FCAB70" w:rsidR="00FD650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6</w:t>
            </w:r>
          </w:p>
        </w:tc>
        <w:tc>
          <w:tcPr>
            <w:tcW w:w="4750" w:type="pct"/>
          </w:tcPr>
          <w:p w14:paraId="5E59B5D0" w14:textId="0A8F1743" w:rsidR="00FD6501" w:rsidRPr="00173D44" w:rsidRDefault="00FD6501" w:rsidP="00FD6501">
            <w:pPr>
              <w:rPr>
                <w:sz w:val="20"/>
              </w:rPr>
            </w:pPr>
            <w:r w:rsidRPr="00173D44">
              <w:rPr>
                <w:sz w:val="20"/>
              </w:rPr>
              <w:t>S akými najčastejšími prekážkami ste sa doteraz stretli pri realizácii totožného/porovnateľného predmetu plánovanej zákazky a ako ste sa s nimi vysporiadali?</w:t>
            </w:r>
          </w:p>
        </w:tc>
      </w:tr>
      <w:tr w:rsidR="00760BBA" w14:paraId="28340ECB" w14:textId="77777777" w:rsidTr="00742090">
        <w:trPr>
          <w:trHeight w:val="300"/>
        </w:trPr>
        <w:tc>
          <w:tcPr>
            <w:tcW w:w="250" w:type="pct"/>
          </w:tcPr>
          <w:p w14:paraId="4D3D561C" w14:textId="54C0349D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51D4584" w14:textId="27219C09" w:rsidR="00FD6501" w:rsidRPr="00173D44" w:rsidRDefault="00FD6501" w:rsidP="00FD6501">
            <w:pPr>
              <w:rPr>
                <w:sz w:val="20"/>
              </w:rPr>
            </w:pPr>
            <w:r w:rsidRPr="00173D44">
              <w:rPr>
                <w:sz w:val="20"/>
              </w:rPr>
              <w:t xml:space="preserve">Odpoveď: </w:t>
            </w:r>
            <w:r w:rsidR="00AE0581" w:rsidRPr="00AE058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6A2920C5" w14:textId="77777777" w:rsidTr="00742090">
        <w:trPr>
          <w:trHeight w:val="300"/>
        </w:trPr>
        <w:tc>
          <w:tcPr>
            <w:tcW w:w="250" w:type="pct"/>
          </w:tcPr>
          <w:p w14:paraId="3CAED862" w14:textId="0E4461B3" w:rsidR="00FD650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7</w:t>
            </w:r>
          </w:p>
        </w:tc>
        <w:tc>
          <w:tcPr>
            <w:tcW w:w="4750" w:type="pct"/>
          </w:tcPr>
          <w:p w14:paraId="1AAFED23" w14:textId="2F5807C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Aká je pre Vás dostatočná lehota potrebná pre prípravu ponuky? Verejný obstarávateľ zvažuje </w:t>
            </w:r>
            <w:r w:rsidR="00117C57">
              <w:rPr>
                <w:sz w:val="20"/>
              </w:rPr>
              <w:t>3</w:t>
            </w:r>
            <w:r w:rsidRPr="00EC4EBD">
              <w:rPr>
                <w:sz w:val="20"/>
              </w:rPr>
              <w:t>0 kalendárnych dní.</w:t>
            </w:r>
          </w:p>
        </w:tc>
      </w:tr>
      <w:tr w:rsidR="00760BBA" w14:paraId="494FFDA6" w14:textId="77777777" w:rsidTr="00742090">
        <w:trPr>
          <w:trHeight w:val="60"/>
        </w:trPr>
        <w:tc>
          <w:tcPr>
            <w:tcW w:w="250" w:type="pct"/>
          </w:tcPr>
          <w:p w14:paraId="5ADAF278" w14:textId="6CAF5F79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C94D9BC" w14:textId="4B832CB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5230B3">
              <w:rPr>
                <w:sz w:val="20"/>
              </w:rPr>
              <w:t>30 dní na prípravu po obhliadke je postačujúca doba</w:t>
            </w:r>
          </w:p>
        </w:tc>
      </w:tr>
      <w:tr w:rsidR="00760BBA" w14:paraId="3776F7B4" w14:textId="77777777" w:rsidTr="00742090">
        <w:trPr>
          <w:trHeight w:val="300"/>
        </w:trPr>
        <w:tc>
          <w:tcPr>
            <w:tcW w:w="250" w:type="pct"/>
          </w:tcPr>
          <w:p w14:paraId="378EA952" w14:textId="668FE7CE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77028A0C" w14:textId="2985E2A2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Verejný obstarávateľ chce eliminovať špekulatívne ponuky. Preto zvažuje požadovať zábezpeku za ponuku v zmysle § 46 zákona č. 343/2015 Z. z.. Akú výšku zábezpeky považujete za akceptovateľnú?</w:t>
            </w:r>
          </w:p>
        </w:tc>
      </w:tr>
      <w:tr w:rsidR="00760BBA" w14:paraId="0099FFA4" w14:textId="77777777" w:rsidTr="00742090">
        <w:trPr>
          <w:trHeight w:val="300"/>
        </w:trPr>
        <w:tc>
          <w:tcPr>
            <w:tcW w:w="250" w:type="pct"/>
          </w:tcPr>
          <w:p w14:paraId="7BC2E82C" w14:textId="1EEE8923" w:rsidR="00541A70" w:rsidRPr="009900AD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F51CFB3" w14:textId="21BC24A8" w:rsidR="00541A70" w:rsidRPr="009900AD" w:rsidRDefault="00FD6501" w:rsidP="00541A70">
            <w:pPr>
              <w:rPr>
                <w:sz w:val="20"/>
              </w:rPr>
            </w:pPr>
            <w:r w:rsidRPr="00115B4E">
              <w:rPr>
                <w:sz w:val="20"/>
              </w:rPr>
              <w:t>Odpoveď:</w:t>
            </w:r>
            <w:r w:rsidR="002E5527" w:rsidRPr="00115B4E">
              <w:rPr>
                <w:sz w:val="20"/>
              </w:rPr>
              <w:t xml:space="preserve"> </w:t>
            </w:r>
            <w:r w:rsidR="001A4B08" w:rsidRPr="00115B4E">
              <w:rPr>
                <w:sz w:val="20"/>
              </w:rPr>
              <w:t>5% z PH</w:t>
            </w:r>
            <w:r w:rsidR="00CB1216" w:rsidRPr="00115B4E">
              <w:rPr>
                <w:sz w:val="20"/>
              </w:rPr>
              <w:t>Z</w:t>
            </w:r>
            <w:r w:rsidR="002E5527" w:rsidRPr="00115B4E">
              <w:rPr>
                <w:sz w:val="20"/>
              </w:rPr>
              <w:t xml:space="preserve">  </w:t>
            </w:r>
          </w:p>
        </w:tc>
      </w:tr>
    </w:tbl>
    <w:p w14:paraId="4F915819" w14:textId="77777777" w:rsidR="007E046F" w:rsidRDefault="007E046F" w:rsidP="00B42F36">
      <w:pPr>
        <w:spacing w:after="0"/>
      </w:pPr>
    </w:p>
    <w:p w14:paraId="0D8EB86D" w14:textId="2FFD0684" w:rsidR="0061513E" w:rsidRDefault="0061513E" w:rsidP="00B42F36">
      <w:pPr>
        <w:spacing w:after="0"/>
      </w:pPr>
      <w:r>
        <w:t>Prosím označte informácie</w:t>
      </w:r>
      <w:r w:rsidR="00F236A5">
        <w:t xml:space="preserve"> vo svojich odpovediach</w:t>
      </w:r>
      <w:r>
        <w:t>, ktoré považujete za dôverné.</w:t>
      </w:r>
    </w:p>
    <w:p w14:paraId="3A9A2E53" w14:textId="77777777" w:rsidR="00F236A5" w:rsidRDefault="00F236A5" w:rsidP="002459DD">
      <w:pPr>
        <w:rPr>
          <w:b/>
          <w:bCs/>
        </w:rPr>
      </w:pPr>
    </w:p>
    <w:p w14:paraId="5CFF869E" w14:textId="4EDC6020" w:rsidR="002459DD" w:rsidRPr="001D3972" w:rsidRDefault="002459DD" w:rsidP="002459DD">
      <w:pPr>
        <w:rPr>
          <w:b/>
          <w:bCs/>
        </w:rPr>
      </w:pPr>
      <w:r w:rsidRPr="001D3972">
        <w:rPr>
          <w:b/>
          <w:bCs/>
        </w:rPr>
        <w:t>Prílohy:</w:t>
      </w:r>
    </w:p>
    <w:p w14:paraId="5114C365" w14:textId="7CFCDB7E" w:rsidR="00E37F9E" w:rsidRDefault="002459DD" w:rsidP="002459DD">
      <w:r>
        <w:lastRenderedPageBreak/>
        <w:t xml:space="preserve">1. </w:t>
      </w:r>
      <w:r w:rsidR="00E37F9E">
        <w:t>Navrhovaný opis predmetu zákazky</w:t>
      </w:r>
    </w:p>
    <w:p w14:paraId="6C1DCB0C" w14:textId="4C29F4A0" w:rsidR="00A4464B" w:rsidRDefault="00A4464B" w:rsidP="002459DD">
      <w:r>
        <w:t xml:space="preserve">2. </w:t>
      </w:r>
      <w:r w:rsidR="005F0F5B">
        <w:t>Sumarizácia plôch</w:t>
      </w:r>
      <w:r>
        <w:t xml:space="preserve"> </w:t>
      </w:r>
      <w:r w:rsidR="00D47D48">
        <w:t>predmetu zákazky</w:t>
      </w:r>
    </w:p>
    <w:p w14:paraId="47DC81DA" w14:textId="22E7C353" w:rsidR="006045F1" w:rsidRDefault="009441CB" w:rsidP="002459DD">
      <w:r w:rsidRPr="0094117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4B0F4A" wp14:editId="77163604">
                <wp:simplePos x="0" y="0"/>
                <wp:positionH relativeFrom="column">
                  <wp:posOffset>0</wp:posOffset>
                </wp:positionH>
                <wp:positionV relativeFrom="paragraph">
                  <wp:posOffset>362275</wp:posOffset>
                </wp:positionV>
                <wp:extent cx="577215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5EE88" w14:textId="77777777" w:rsidR="009441CB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 w:rsidRPr="001802D8">
                              <w:rPr>
                                <w:sz w:val="20"/>
                              </w:rPr>
                              <w:t xml:space="preserve">Priestor pre Vaše komentáre, </w:t>
                            </w:r>
                            <w:r>
                              <w:rPr>
                                <w:sz w:val="20"/>
                              </w:rPr>
                              <w:t xml:space="preserve">prípadne </w:t>
                            </w:r>
                            <w:r w:rsidRPr="001802D8">
                              <w:rPr>
                                <w:sz w:val="20"/>
                              </w:rPr>
                              <w:t>otázky</w:t>
                            </w:r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DDFAD0" w14:textId="2CC1C6B7" w:rsidR="009441CB" w:rsidRPr="001802D8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Odpoveď: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B0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55pt;width:454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dREQIAACAEAAAOAAAAZHJzL2Uyb0RvYy54bWysk99v2yAQx98n7X9AvC+2o6RprThVly7T&#10;pO6H1O0PwBjHaJhjB4md/fU7SJpG3fYyjQcE3PHl7nPH8nbsDdsr9BpsxYtJzpmyEhpttxX/9nXz&#10;5pozH4RthAGrKn5Qnt+uXr9aDq5UU+jANAoZiVhfDq7iXQiuzDIvO9ULPwGnLBlbwF4E2uI2a1AM&#10;pN6bbJrnV9kA2DgEqbyn0/ujka+SftsqGT63rVeBmYpTbCHNmOY6ztlqKcotCtdpeQpD/EMUvdCW&#10;Hj1L3Ysg2A71b1K9lgge2jCR0GfQtlqqlANlU+QvsnnshFMpF4Lj3RmT/3+y8tP+0X1BFsa3MFIB&#10;UxLePYD87pmFdSfsVt0hwtAp0dDDRUSWDc6Xp6sRtS99FKmHj9BQkcUuQBIaW+wjFcqTkToV4HCG&#10;rsbAJB3OF4tpMSeTJFsxy2dX01SWTJRP1x368F5Bz+Ki4khVTfJi/+BDDEeUTy7xNQ9GNxttTNrg&#10;tl4bZHtBHbBJI2Xwws1YNlT8Zj6dHwn8VSJP408SvQ7Uykb3Fb8+O4kycntnm9RoQWhzXFPIxp5A&#10;RnZHimGsR3KMQGtoDoQU4diy9MVo0QH+5Gygdq24/7ETqDgzHyyV5aaYzWJ/p81sviCGDC8t9aVF&#10;WElSFQ+cHZfrkP5EAubuqHwbncA+R3KKldow8T59mdjnl/vk9fyxV78AAAD//wMAUEsDBBQABgAI&#10;AAAAIQD6+whw3QAAAAcBAAAPAAAAZHJzL2Rvd25yZXYueG1sTI/NTsMwEITvSLyDtUhcKuq0VfoT&#10;sqmgUk+cGsrdjZckIl6H2G3Tt2c5wXFnRjPf5tvRdepCQ2g9I8ymCSjiytuWa4Tj+/5pDSpEw9Z0&#10;ngnhRgG2xf1dbjLrr3ygSxlrJSUcMoPQxNhnWoeqIWfC1PfE4n36wZko51BrO5irlLtOz5NkqZ1p&#10;WRYa09OuoeqrPDuE5Xe5mLx92AkfbvvXoXKp3R1TxMeH8eUZVKQx/oXhF1/QoRCmkz+zDapDkEci&#10;QrqagRJ3k2xEOCHMV+sF6CLX//mLHwAAAP//AwBQSwECLQAUAAYACAAAACEAtoM4kv4AAADhAQAA&#10;EwAAAAAAAAAAAAAAAAAAAAAAW0NvbnRlbnRfVHlwZXNdLnhtbFBLAQItABQABgAIAAAAIQA4/SH/&#10;1gAAAJQBAAALAAAAAAAAAAAAAAAAAC8BAABfcmVscy8ucmVsc1BLAQItABQABgAIAAAAIQD7S4dR&#10;EQIAACAEAAAOAAAAAAAAAAAAAAAAAC4CAABkcnMvZTJvRG9jLnhtbFBLAQItABQABgAIAAAAIQD6&#10;+whw3QAAAAcBAAAPAAAAAAAAAAAAAAAAAGsEAABkcnMvZG93bnJldi54bWxQSwUGAAAAAAQABADz&#10;AAAAdQUAAAAA&#10;">
                <v:textbox style="mso-fit-shape-to-text:t">
                  <w:txbxContent>
                    <w:p w14:paraId="5705EE88" w14:textId="77777777" w:rsidR="009441CB" w:rsidRDefault="009441CB" w:rsidP="009441CB">
                      <w:pPr>
                        <w:rPr>
                          <w:sz w:val="20"/>
                        </w:rPr>
                      </w:pPr>
                      <w:r w:rsidRPr="001802D8">
                        <w:rPr>
                          <w:sz w:val="20"/>
                        </w:rPr>
                        <w:t xml:space="preserve">Priestor pre Vaše komentáre, </w:t>
                      </w:r>
                      <w:r>
                        <w:rPr>
                          <w:sz w:val="20"/>
                        </w:rPr>
                        <w:t xml:space="preserve">prípadne </w:t>
                      </w:r>
                      <w:r w:rsidRPr="001802D8">
                        <w:rPr>
                          <w:sz w:val="20"/>
                        </w:rPr>
                        <w:t>otázky</w:t>
                      </w:r>
                      <w:r>
                        <w:rPr>
                          <w:sz w:val="20"/>
                        </w:rPr>
                        <w:t>:</w:t>
                      </w:r>
                    </w:p>
                    <w:p w14:paraId="3ADDFAD0" w14:textId="2CC1C6B7" w:rsidR="009441CB" w:rsidRPr="001802D8" w:rsidRDefault="009441CB" w:rsidP="009441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Odpoveď: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0D411B" w14:textId="3E5D990C" w:rsidR="004A3037" w:rsidRDefault="004A3037" w:rsidP="002459DD"/>
    <w:p w14:paraId="66DCB322" w14:textId="676EDB81" w:rsidR="00E37F9E" w:rsidRPr="002459DD" w:rsidRDefault="00E37F9E" w:rsidP="002459DD"/>
    <w:sectPr w:rsidR="00E37F9E" w:rsidRPr="002459D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2D3A8" w14:textId="77777777" w:rsidR="008F4773" w:rsidRDefault="008F4773" w:rsidP="0009480D">
      <w:pPr>
        <w:spacing w:after="0" w:line="240" w:lineRule="auto"/>
      </w:pPr>
      <w:r>
        <w:separator/>
      </w:r>
    </w:p>
  </w:endnote>
  <w:endnote w:type="continuationSeparator" w:id="0">
    <w:p w14:paraId="0D3B3AFD" w14:textId="77777777" w:rsidR="008F4773" w:rsidRDefault="008F4773" w:rsidP="0009480D">
      <w:pPr>
        <w:spacing w:after="0" w:line="240" w:lineRule="auto"/>
      </w:pPr>
      <w:r>
        <w:continuationSeparator/>
      </w:r>
    </w:p>
  </w:endnote>
  <w:endnote w:type="continuationNotice" w:id="1">
    <w:p w14:paraId="656100A4" w14:textId="77777777" w:rsidR="008F4773" w:rsidRDefault="008F47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7B35" w14:textId="358C88EC" w:rsidR="00BE4E12" w:rsidRDefault="00BE4E12">
    <w:pPr>
      <w:pStyle w:val="Pta"/>
    </w:pPr>
    <w:r>
      <w:t>jú</w:t>
    </w:r>
    <w:r w:rsidR="009B296D">
      <w:t>l</w:t>
    </w:r>
    <w: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5B986" w14:textId="77777777" w:rsidR="008F4773" w:rsidRDefault="008F4773" w:rsidP="0009480D">
      <w:pPr>
        <w:spacing w:after="0" w:line="240" w:lineRule="auto"/>
      </w:pPr>
      <w:r>
        <w:separator/>
      </w:r>
    </w:p>
  </w:footnote>
  <w:footnote w:type="continuationSeparator" w:id="0">
    <w:p w14:paraId="1B02C5D9" w14:textId="77777777" w:rsidR="008F4773" w:rsidRDefault="008F4773" w:rsidP="0009480D">
      <w:pPr>
        <w:spacing w:after="0" w:line="240" w:lineRule="auto"/>
      </w:pPr>
      <w:r>
        <w:continuationSeparator/>
      </w:r>
    </w:p>
  </w:footnote>
  <w:footnote w:type="continuationNotice" w:id="1">
    <w:p w14:paraId="6D6AE23F" w14:textId="77777777" w:rsidR="008F4773" w:rsidRDefault="008F477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1BAC"/>
    <w:multiLevelType w:val="multilevel"/>
    <w:tmpl w:val="BD6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63D54"/>
    <w:multiLevelType w:val="multilevel"/>
    <w:tmpl w:val="159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44029"/>
    <w:multiLevelType w:val="hybridMultilevel"/>
    <w:tmpl w:val="E6E812BE"/>
    <w:lvl w:ilvl="0" w:tplc="402C2D36">
      <w:start w:val="1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A2D03"/>
    <w:multiLevelType w:val="multilevel"/>
    <w:tmpl w:val="05C6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B46F2"/>
    <w:multiLevelType w:val="multilevel"/>
    <w:tmpl w:val="DE5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F5652"/>
    <w:multiLevelType w:val="multilevel"/>
    <w:tmpl w:val="7DCC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037E6A"/>
    <w:multiLevelType w:val="hybridMultilevel"/>
    <w:tmpl w:val="3B741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58E"/>
    <w:multiLevelType w:val="multilevel"/>
    <w:tmpl w:val="3AA6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485BA4"/>
    <w:multiLevelType w:val="multilevel"/>
    <w:tmpl w:val="FCD2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BF7C3A"/>
    <w:multiLevelType w:val="multilevel"/>
    <w:tmpl w:val="36F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1C2721"/>
    <w:multiLevelType w:val="hybridMultilevel"/>
    <w:tmpl w:val="CFAEED0A"/>
    <w:lvl w:ilvl="0" w:tplc="475AAE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B12A9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5ECB0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ECE83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9F475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E8E4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98C5D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3BA19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E072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788C566B"/>
    <w:multiLevelType w:val="hybridMultilevel"/>
    <w:tmpl w:val="35D0B424"/>
    <w:lvl w:ilvl="0" w:tplc="7DC2DEC0">
      <w:start w:val="1"/>
      <w:numFmt w:val="decimal"/>
      <w:lvlText w:val="%1."/>
      <w:lvlJc w:val="left"/>
      <w:pPr>
        <w:ind w:left="1000" w:hanging="360"/>
      </w:pPr>
    </w:lvl>
    <w:lvl w:ilvl="1" w:tplc="F0220662">
      <w:start w:val="1"/>
      <w:numFmt w:val="decimal"/>
      <w:lvlText w:val="%2."/>
      <w:lvlJc w:val="left"/>
      <w:pPr>
        <w:ind w:left="1000" w:hanging="360"/>
      </w:pPr>
    </w:lvl>
    <w:lvl w:ilvl="2" w:tplc="538C97F8">
      <w:start w:val="1"/>
      <w:numFmt w:val="decimal"/>
      <w:lvlText w:val="%3."/>
      <w:lvlJc w:val="left"/>
      <w:pPr>
        <w:ind w:left="1000" w:hanging="360"/>
      </w:pPr>
    </w:lvl>
    <w:lvl w:ilvl="3" w:tplc="8EC0E7A6">
      <w:start w:val="1"/>
      <w:numFmt w:val="decimal"/>
      <w:lvlText w:val="%4."/>
      <w:lvlJc w:val="left"/>
      <w:pPr>
        <w:ind w:left="1000" w:hanging="360"/>
      </w:pPr>
    </w:lvl>
    <w:lvl w:ilvl="4" w:tplc="64348F46">
      <w:start w:val="1"/>
      <w:numFmt w:val="decimal"/>
      <w:lvlText w:val="%5."/>
      <w:lvlJc w:val="left"/>
      <w:pPr>
        <w:ind w:left="1000" w:hanging="360"/>
      </w:pPr>
    </w:lvl>
    <w:lvl w:ilvl="5" w:tplc="05A85E2A">
      <w:start w:val="1"/>
      <w:numFmt w:val="decimal"/>
      <w:lvlText w:val="%6."/>
      <w:lvlJc w:val="left"/>
      <w:pPr>
        <w:ind w:left="1000" w:hanging="360"/>
      </w:pPr>
    </w:lvl>
    <w:lvl w:ilvl="6" w:tplc="D35634DA">
      <w:start w:val="1"/>
      <w:numFmt w:val="decimal"/>
      <w:lvlText w:val="%7."/>
      <w:lvlJc w:val="left"/>
      <w:pPr>
        <w:ind w:left="1000" w:hanging="360"/>
      </w:pPr>
    </w:lvl>
    <w:lvl w:ilvl="7" w:tplc="04E897B6">
      <w:start w:val="1"/>
      <w:numFmt w:val="decimal"/>
      <w:lvlText w:val="%8."/>
      <w:lvlJc w:val="left"/>
      <w:pPr>
        <w:ind w:left="1000" w:hanging="360"/>
      </w:pPr>
    </w:lvl>
    <w:lvl w:ilvl="8" w:tplc="9AAA1182">
      <w:start w:val="1"/>
      <w:numFmt w:val="decimal"/>
      <w:lvlText w:val="%9."/>
      <w:lvlJc w:val="left"/>
      <w:pPr>
        <w:ind w:left="1000" w:hanging="360"/>
      </w:pPr>
    </w:lvl>
  </w:abstractNum>
  <w:num w:numId="1" w16cid:durableId="901133006">
    <w:abstractNumId w:val="6"/>
  </w:num>
  <w:num w:numId="2" w16cid:durableId="151024455">
    <w:abstractNumId w:val="11"/>
  </w:num>
  <w:num w:numId="3" w16cid:durableId="1363823494">
    <w:abstractNumId w:val="2"/>
  </w:num>
  <w:num w:numId="4" w16cid:durableId="972440007">
    <w:abstractNumId w:val="10"/>
  </w:num>
  <w:num w:numId="5" w16cid:durableId="46804187">
    <w:abstractNumId w:val="0"/>
  </w:num>
  <w:num w:numId="6" w16cid:durableId="137693307">
    <w:abstractNumId w:val="3"/>
  </w:num>
  <w:num w:numId="7" w16cid:durableId="471413502">
    <w:abstractNumId w:val="7"/>
  </w:num>
  <w:num w:numId="8" w16cid:durableId="1929194881">
    <w:abstractNumId w:val="4"/>
  </w:num>
  <w:num w:numId="9" w16cid:durableId="1861045050">
    <w:abstractNumId w:val="8"/>
  </w:num>
  <w:num w:numId="10" w16cid:durableId="1636374560">
    <w:abstractNumId w:val="9"/>
  </w:num>
  <w:num w:numId="11" w16cid:durableId="255478679">
    <w:abstractNumId w:val="1"/>
  </w:num>
  <w:num w:numId="12" w16cid:durableId="944579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6F"/>
    <w:rsid w:val="00002903"/>
    <w:rsid w:val="00002C7D"/>
    <w:rsid w:val="00005A68"/>
    <w:rsid w:val="0000741D"/>
    <w:rsid w:val="00010303"/>
    <w:rsid w:val="00011C85"/>
    <w:rsid w:val="000170A1"/>
    <w:rsid w:val="00020303"/>
    <w:rsid w:val="00020F6E"/>
    <w:rsid w:val="00021029"/>
    <w:rsid w:val="00022190"/>
    <w:rsid w:val="00022648"/>
    <w:rsid w:val="00022BB7"/>
    <w:rsid w:val="00025234"/>
    <w:rsid w:val="000337CE"/>
    <w:rsid w:val="00034406"/>
    <w:rsid w:val="00035B79"/>
    <w:rsid w:val="00036457"/>
    <w:rsid w:val="00037866"/>
    <w:rsid w:val="00037A86"/>
    <w:rsid w:val="00041840"/>
    <w:rsid w:val="000447A5"/>
    <w:rsid w:val="00050478"/>
    <w:rsid w:val="000514B2"/>
    <w:rsid w:val="00052B42"/>
    <w:rsid w:val="000532AC"/>
    <w:rsid w:val="00053AC1"/>
    <w:rsid w:val="00054110"/>
    <w:rsid w:val="00054DD1"/>
    <w:rsid w:val="00060699"/>
    <w:rsid w:val="0006248A"/>
    <w:rsid w:val="00065726"/>
    <w:rsid w:val="00074904"/>
    <w:rsid w:val="00075BAA"/>
    <w:rsid w:val="00077F0B"/>
    <w:rsid w:val="00080284"/>
    <w:rsid w:val="00085377"/>
    <w:rsid w:val="00085BC1"/>
    <w:rsid w:val="00092B2F"/>
    <w:rsid w:val="00093BA6"/>
    <w:rsid w:val="00094342"/>
    <w:rsid w:val="0009480D"/>
    <w:rsid w:val="00094844"/>
    <w:rsid w:val="000A0584"/>
    <w:rsid w:val="000A3D2A"/>
    <w:rsid w:val="000A4B0B"/>
    <w:rsid w:val="000B12F5"/>
    <w:rsid w:val="000C0914"/>
    <w:rsid w:val="000C2D2F"/>
    <w:rsid w:val="000C3E4F"/>
    <w:rsid w:val="000D4C27"/>
    <w:rsid w:val="000E1CCA"/>
    <w:rsid w:val="000E2649"/>
    <w:rsid w:val="000E4EC4"/>
    <w:rsid w:val="000E5282"/>
    <w:rsid w:val="000E594A"/>
    <w:rsid w:val="000F24CE"/>
    <w:rsid w:val="000F6CB7"/>
    <w:rsid w:val="000F784E"/>
    <w:rsid w:val="001000D6"/>
    <w:rsid w:val="00102E7A"/>
    <w:rsid w:val="00110849"/>
    <w:rsid w:val="00110C07"/>
    <w:rsid w:val="0011298E"/>
    <w:rsid w:val="00113A7D"/>
    <w:rsid w:val="0011416F"/>
    <w:rsid w:val="00115B4E"/>
    <w:rsid w:val="00116F85"/>
    <w:rsid w:val="00117C57"/>
    <w:rsid w:val="0012408D"/>
    <w:rsid w:val="00126EDD"/>
    <w:rsid w:val="0013036B"/>
    <w:rsid w:val="00130860"/>
    <w:rsid w:val="001361DD"/>
    <w:rsid w:val="0013694B"/>
    <w:rsid w:val="0014019E"/>
    <w:rsid w:val="001461AF"/>
    <w:rsid w:val="00152954"/>
    <w:rsid w:val="00153240"/>
    <w:rsid w:val="00160BFD"/>
    <w:rsid w:val="001640DA"/>
    <w:rsid w:val="001663B6"/>
    <w:rsid w:val="00170184"/>
    <w:rsid w:val="00173D44"/>
    <w:rsid w:val="00175CE9"/>
    <w:rsid w:val="00176F30"/>
    <w:rsid w:val="00183066"/>
    <w:rsid w:val="00186009"/>
    <w:rsid w:val="00187357"/>
    <w:rsid w:val="00187849"/>
    <w:rsid w:val="00191D40"/>
    <w:rsid w:val="0019212B"/>
    <w:rsid w:val="001924BB"/>
    <w:rsid w:val="001958F7"/>
    <w:rsid w:val="00196A99"/>
    <w:rsid w:val="001A0908"/>
    <w:rsid w:val="001A2A64"/>
    <w:rsid w:val="001A4B08"/>
    <w:rsid w:val="001A4BF6"/>
    <w:rsid w:val="001A53B2"/>
    <w:rsid w:val="001A5723"/>
    <w:rsid w:val="001A694C"/>
    <w:rsid w:val="001B0C47"/>
    <w:rsid w:val="001B146C"/>
    <w:rsid w:val="001B2165"/>
    <w:rsid w:val="001B47E0"/>
    <w:rsid w:val="001B649E"/>
    <w:rsid w:val="001C3512"/>
    <w:rsid w:val="001C51CC"/>
    <w:rsid w:val="001D01FE"/>
    <w:rsid w:val="001D3972"/>
    <w:rsid w:val="001D5F9F"/>
    <w:rsid w:val="001D7709"/>
    <w:rsid w:val="001E43DF"/>
    <w:rsid w:val="001E615B"/>
    <w:rsid w:val="001F2963"/>
    <w:rsid w:val="001F485C"/>
    <w:rsid w:val="00201E80"/>
    <w:rsid w:val="002035C0"/>
    <w:rsid w:val="00205311"/>
    <w:rsid w:val="00212D3B"/>
    <w:rsid w:val="002172C1"/>
    <w:rsid w:val="002208CA"/>
    <w:rsid w:val="002210CC"/>
    <w:rsid w:val="00222616"/>
    <w:rsid w:val="00225679"/>
    <w:rsid w:val="0022627A"/>
    <w:rsid w:val="00227DE5"/>
    <w:rsid w:val="00231B43"/>
    <w:rsid w:val="00231E68"/>
    <w:rsid w:val="002321B9"/>
    <w:rsid w:val="00234A5D"/>
    <w:rsid w:val="0023681C"/>
    <w:rsid w:val="002402A6"/>
    <w:rsid w:val="00242BC5"/>
    <w:rsid w:val="002459DD"/>
    <w:rsid w:val="0024783B"/>
    <w:rsid w:val="00247B86"/>
    <w:rsid w:val="00254E96"/>
    <w:rsid w:val="002559B5"/>
    <w:rsid w:val="00260CB7"/>
    <w:rsid w:val="00261B1F"/>
    <w:rsid w:val="002636CB"/>
    <w:rsid w:val="002735D5"/>
    <w:rsid w:val="002743E3"/>
    <w:rsid w:val="002777C4"/>
    <w:rsid w:val="002777D1"/>
    <w:rsid w:val="0028055F"/>
    <w:rsid w:val="002832C5"/>
    <w:rsid w:val="002857C9"/>
    <w:rsid w:val="002906C1"/>
    <w:rsid w:val="00297150"/>
    <w:rsid w:val="002A4812"/>
    <w:rsid w:val="002A4DC8"/>
    <w:rsid w:val="002A67B4"/>
    <w:rsid w:val="002A7006"/>
    <w:rsid w:val="002B1980"/>
    <w:rsid w:val="002B1DBC"/>
    <w:rsid w:val="002B2131"/>
    <w:rsid w:val="002B4CD0"/>
    <w:rsid w:val="002C6843"/>
    <w:rsid w:val="002D0733"/>
    <w:rsid w:val="002D30BC"/>
    <w:rsid w:val="002E4FA5"/>
    <w:rsid w:val="002E5527"/>
    <w:rsid w:val="002E7BE4"/>
    <w:rsid w:val="002F0EE6"/>
    <w:rsid w:val="002F3B6A"/>
    <w:rsid w:val="002F5238"/>
    <w:rsid w:val="002F5D52"/>
    <w:rsid w:val="002F794D"/>
    <w:rsid w:val="0030390E"/>
    <w:rsid w:val="003171A1"/>
    <w:rsid w:val="00322140"/>
    <w:rsid w:val="003275AD"/>
    <w:rsid w:val="00332096"/>
    <w:rsid w:val="0033755F"/>
    <w:rsid w:val="0034031F"/>
    <w:rsid w:val="0034173B"/>
    <w:rsid w:val="003420C9"/>
    <w:rsid w:val="00342ACC"/>
    <w:rsid w:val="00343814"/>
    <w:rsid w:val="0034720F"/>
    <w:rsid w:val="00350418"/>
    <w:rsid w:val="0035270A"/>
    <w:rsid w:val="0035658A"/>
    <w:rsid w:val="00357ED7"/>
    <w:rsid w:val="003600F9"/>
    <w:rsid w:val="00361FDD"/>
    <w:rsid w:val="003636B5"/>
    <w:rsid w:val="0036516F"/>
    <w:rsid w:val="003670AB"/>
    <w:rsid w:val="003747F8"/>
    <w:rsid w:val="0037705A"/>
    <w:rsid w:val="00384068"/>
    <w:rsid w:val="00384BC4"/>
    <w:rsid w:val="00385F10"/>
    <w:rsid w:val="0039072C"/>
    <w:rsid w:val="00392F01"/>
    <w:rsid w:val="00393DA3"/>
    <w:rsid w:val="00397AF7"/>
    <w:rsid w:val="003A1B94"/>
    <w:rsid w:val="003A1D95"/>
    <w:rsid w:val="003A4626"/>
    <w:rsid w:val="003B7C4D"/>
    <w:rsid w:val="003C4938"/>
    <w:rsid w:val="003C59B1"/>
    <w:rsid w:val="003C693A"/>
    <w:rsid w:val="003D3B52"/>
    <w:rsid w:val="003D4DCD"/>
    <w:rsid w:val="003D69C4"/>
    <w:rsid w:val="003D69EB"/>
    <w:rsid w:val="003E0E66"/>
    <w:rsid w:val="003E114F"/>
    <w:rsid w:val="003E156D"/>
    <w:rsid w:val="003E663C"/>
    <w:rsid w:val="003F2109"/>
    <w:rsid w:val="003F29AB"/>
    <w:rsid w:val="003F2A6A"/>
    <w:rsid w:val="003F3547"/>
    <w:rsid w:val="003F400C"/>
    <w:rsid w:val="003F4903"/>
    <w:rsid w:val="003F6390"/>
    <w:rsid w:val="004015A0"/>
    <w:rsid w:val="00406E83"/>
    <w:rsid w:val="004100B0"/>
    <w:rsid w:val="004160D5"/>
    <w:rsid w:val="004210AC"/>
    <w:rsid w:val="00421ABE"/>
    <w:rsid w:val="004227BA"/>
    <w:rsid w:val="00424B8B"/>
    <w:rsid w:val="00427B9F"/>
    <w:rsid w:val="004302DA"/>
    <w:rsid w:val="0043141C"/>
    <w:rsid w:val="00435668"/>
    <w:rsid w:val="00437075"/>
    <w:rsid w:val="004418AE"/>
    <w:rsid w:val="00443210"/>
    <w:rsid w:val="0044444C"/>
    <w:rsid w:val="00445B18"/>
    <w:rsid w:val="00446812"/>
    <w:rsid w:val="00451D4C"/>
    <w:rsid w:val="004551AE"/>
    <w:rsid w:val="00455F1F"/>
    <w:rsid w:val="004604EE"/>
    <w:rsid w:val="0046208F"/>
    <w:rsid w:val="004623D0"/>
    <w:rsid w:val="004642DA"/>
    <w:rsid w:val="00473471"/>
    <w:rsid w:val="0047414F"/>
    <w:rsid w:val="00474A56"/>
    <w:rsid w:val="0047678E"/>
    <w:rsid w:val="004773D3"/>
    <w:rsid w:val="00477578"/>
    <w:rsid w:val="004827E5"/>
    <w:rsid w:val="004830E7"/>
    <w:rsid w:val="00483259"/>
    <w:rsid w:val="00484C64"/>
    <w:rsid w:val="00485134"/>
    <w:rsid w:val="004867C1"/>
    <w:rsid w:val="0048694D"/>
    <w:rsid w:val="00490762"/>
    <w:rsid w:val="00490FE4"/>
    <w:rsid w:val="00492923"/>
    <w:rsid w:val="00494865"/>
    <w:rsid w:val="004A0301"/>
    <w:rsid w:val="004A048C"/>
    <w:rsid w:val="004A1469"/>
    <w:rsid w:val="004A22F3"/>
    <w:rsid w:val="004A268E"/>
    <w:rsid w:val="004A290F"/>
    <w:rsid w:val="004A3037"/>
    <w:rsid w:val="004A58DD"/>
    <w:rsid w:val="004A5DBD"/>
    <w:rsid w:val="004B5E4E"/>
    <w:rsid w:val="004C0076"/>
    <w:rsid w:val="004C7673"/>
    <w:rsid w:val="004D1306"/>
    <w:rsid w:val="004D4129"/>
    <w:rsid w:val="004D7E2D"/>
    <w:rsid w:val="004E5EB6"/>
    <w:rsid w:val="004E68BD"/>
    <w:rsid w:val="004F27F4"/>
    <w:rsid w:val="004F7744"/>
    <w:rsid w:val="00501C52"/>
    <w:rsid w:val="00502EEA"/>
    <w:rsid w:val="00507B7E"/>
    <w:rsid w:val="005205BE"/>
    <w:rsid w:val="0052248B"/>
    <w:rsid w:val="005227D2"/>
    <w:rsid w:val="00522FA7"/>
    <w:rsid w:val="005230B3"/>
    <w:rsid w:val="00523707"/>
    <w:rsid w:val="005262B0"/>
    <w:rsid w:val="00527EEF"/>
    <w:rsid w:val="005316F2"/>
    <w:rsid w:val="00532D1D"/>
    <w:rsid w:val="00534948"/>
    <w:rsid w:val="00540057"/>
    <w:rsid w:val="00540A2C"/>
    <w:rsid w:val="00541A70"/>
    <w:rsid w:val="00543A7F"/>
    <w:rsid w:val="0054592E"/>
    <w:rsid w:val="00545CE0"/>
    <w:rsid w:val="00550C5D"/>
    <w:rsid w:val="0055190C"/>
    <w:rsid w:val="0055384E"/>
    <w:rsid w:val="00555AA3"/>
    <w:rsid w:val="0055653D"/>
    <w:rsid w:val="005577DE"/>
    <w:rsid w:val="00562407"/>
    <w:rsid w:val="00562486"/>
    <w:rsid w:val="00562C61"/>
    <w:rsid w:val="00564381"/>
    <w:rsid w:val="00564981"/>
    <w:rsid w:val="0056602F"/>
    <w:rsid w:val="00567E8D"/>
    <w:rsid w:val="0057013E"/>
    <w:rsid w:val="00573DCB"/>
    <w:rsid w:val="005769F5"/>
    <w:rsid w:val="00576C43"/>
    <w:rsid w:val="0057741F"/>
    <w:rsid w:val="00581E9D"/>
    <w:rsid w:val="00586605"/>
    <w:rsid w:val="005900A6"/>
    <w:rsid w:val="005939CC"/>
    <w:rsid w:val="00594085"/>
    <w:rsid w:val="005A15B0"/>
    <w:rsid w:val="005A1CD3"/>
    <w:rsid w:val="005B284B"/>
    <w:rsid w:val="005B46E8"/>
    <w:rsid w:val="005B7736"/>
    <w:rsid w:val="005C24A5"/>
    <w:rsid w:val="005C433C"/>
    <w:rsid w:val="005C6832"/>
    <w:rsid w:val="005D0C1E"/>
    <w:rsid w:val="005D1496"/>
    <w:rsid w:val="005D22E6"/>
    <w:rsid w:val="005D2C1E"/>
    <w:rsid w:val="005D4800"/>
    <w:rsid w:val="005E39EB"/>
    <w:rsid w:val="005F0E5D"/>
    <w:rsid w:val="005F0F5B"/>
    <w:rsid w:val="005F7C4C"/>
    <w:rsid w:val="005F7FA8"/>
    <w:rsid w:val="00601582"/>
    <w:rsid w:val="00601EE1"/>
    <w:rsid w:val="00603A39"/>
    <w:rsid w:val="006045F1"/>
    <w:rsid w:val="00607786"/>
    <w:rsid w:val="00610C74"/>
    <w:rsid w:val="00610F11"/>
    <w:rsid w:val="006128A8"/>
    <w:rsid w:val="006133A9"/>
    <w:rsid w:val="0061513E"/>
    <w:rsid w:val="0061596B"/>
    <w:rsid w:val="00616930"/>
    <w:rsid w:val="00617ED0"/>
    <w:rsid w:val="00624732"/>
    <w:rsid w:val="00630746"/>
    <w:rsid w:val="00630B6D"/>
    <w:rsid w:val="0063145D"/>
    <w:rsid w:val="006317F6"/>
    <w:rsid w:val="00631AEE"/>
    <w:rsid w:val="006364D9"/>
    <w:rsid w:val="00640D60"/>
    <w:rsid w:val="0064135A"/>
    <w:rsid w:val="006413E6"/>
    <w:rsid w:val="00642291"/>
    <w:rsid w:val="00644D36"/>
    <w:rsid w:val="006455F3"/>
    <w:rsid w:val="006470E3"/>
    <w:rsid w:val="0065192B"/>
    <w:rsid w:val="006542C6"/>
    <w:rsid w:val="00655DE1"/>
    <w:rsid w:val="0065745F"/>
    <w:rsid w:val="006576D9"/>
    <w:rsid w:val="00661335"/>
    <w:rsid w:val="00664501"/>
    <w:rsid w:val="00667001"/>
    <w:rsid w:val="00671E72"/>
    <w:rsid w:val="006775F6"/>
    <w:rsid w:val="00682456"/>
    <w:rsid w:val="00685A4A"/>
    <w:rsid w:val="00687BC2"/>
    <w:rsid w:val="006918B2"/>
    <w:rsid w:val="0069381D"/>
    <w:rsid w:val="00693B70"/>
    <w:rsid w:val="006943D8"/>
    <w:rsid w:val="006960AF"/>
    <w:rsid w:val="006A1312"/>
    <w:rsid w:val="006A635C"/>
    <w:rsid w:val="006A6640"/>
    <w:rsid w:val="006B62EC"/>
    <w:rsid w:val="006C5105"/>
    <w:rsid w:val="006C70E8"/>
    <w:rsid w:val="006D767D"/>
    <w:rsid w:val="006E25AD"/>
    <w:rsid w:val="006E271C"/>
    <w:rsid w:val="006F35EC"/>
    <w:rsid w:val="006F6DF5"/>
    <w:rsid w:val="007006AD"/>
    <w:rsid w:val="007010DF"/>
    <w:rsid w:val="007014D6"/>
    <w:rsid w:val="00703354"/>
    <w:rsid w:val="0070382D"/>
    <w:rsid w:val="0070577D"/>
    <w:rsid w:val="0070766A"/>
    <w:rsid w:val="007103AF"/>
    <w:rsid w:val="00711153"/>
    <w:rsid w:val="00711C56"/>
    <w:rsid w:val="00711F8B"/>
    <w:rsid w:val="00712090"/>
    <w:rsid w:val="0071436E"/>
    <w:rsid w:val="00715A9E"/>
    <w:rsid w:val="00717643"/>
    <w:rsid w:val="007206BF"/>
    <w:rsid w:val="00720DB7"/>
    <w:rsid w:val="00721D7B"/>
    <w:rsid w:val="00721DA2"/>
    <w:rsid w:val="007247EE"/>
    <w:rsid w:val="00727EFB"/>
    <w:rsid w:val="007302BC"/>
    <w:rsid w:val="00731496"/>
    <w:rsid w:val="00731B98"/>
    <w:rsid w:val="0073270C"/>
    <w:rsid w:val="00735D4E"/>
    <w:rsid w:val="00741AD6"/>
    <w:rsid w:val="00742090"/>
    <w:rsid w:val="0074377A"/>
    <w:rsid w:val="00744DEC"/>
    <w:rsid w:val="00755D32"/>
    <w:rsid w:val="00760BBA"/>
    <w:rsid w:val="00761D7A"/>
    <w:rsid w:val="00764D30"/>
    <w:rsid w:val="00766B22"/>
    <w:rsid w:val="00766E0B"/>
    <w:rsid w:val="007775D2"/>
    <w:rsid w:val="00780378"/>
    <w:rsid w:val="0078193C"/>
    <w:rsid w:val="00782367"/>
    <w:rsid w:val="00783851"/>
    <w:rsid w:val="007846CC"/>
    <w:rsid w:val="007861C4"/>
    <w:rsid w:val="00786417"/>
    <w:rsid w:val="00786F10"/>
    <w:rsid w:val="00787300"/>
    <w:rsid w:val="00792AAC"/>
    <w:rsid w:val="0079354C"/>
    <w:rsid w:val="007956E7"/>
    <w:rsid w:val="00795711"/>
    <w:rsid w:val="00796B9F"/>
    <w:rsid w:val="00797ACA"/>
    <w:rsid w:val="00797F26"/>
    <w:rsid w:val="007A4D0B"/>
    <w:rsid w:val="007B406B"/>
    <w:rsid w:val="007C2011"/>
    <w:rsid w:val="007C23F4"/>
    <w:rsid w:val="007C2FFE"/>
    <w:rsid w:val="007C3CB8"/>
    <w:rsid w:val="007C4E74"/>
    <w:rsid w:val="007C7380"/>
    <w:rsid w:val="007D1805"/>
    <w:rsid w:val="007D271D"/>
    <w:rsid w:val="007D3766"/>
    <w:rsid w:val="007D7426"/>
    <w:rsid w:val="007D7D11"/>
    <w:rsid w:val="007D7E14"/>
    <w:rsid w:val="007E046F"/>
    <w:rsid w:val="007E087E"/>
    <w:rsid w:val="007E2E2D"/>
    <w:rsid w:val="007E3B37"/>
    <w:rsid w:val="007F0305"/>
    <w:rsid w:val="007F0BB9"/>
    <w:rsid w:val="007F0E97"/>
    <w:rsid w:val="00803970"/>
    <w:rsid w:val="008058E0"/>
    <w:rsid w:val="00810E01"/>
    <w:rsid w:val="008120A9"/>
    <w:rsid w:val="008160C2"/>
    <w:rsid w:val="00816B0D"/>
    <w:rsid w:val="00817397"/>
    <w:rsid w:val="00822911"/>
    <w:rsid w:val="008267CD"/>
    <w:rsid w:val="00831933"/>
    <w:rsid w:val="00833419"/>
    <w:rsid w:val="00833D28"/>
    <w:rsid w:val="00844E88"/>
    <w:rsid w:val="008513E7"/>
    <w:rsid w:val="008751F4"/>
    <w:rsid w:val="00877AFF"/>
    <w:rsid w:val="00877D96"/>
    <w:rsid w:val="008906ED"/>
    <w:rsid w:val="008A059A"/>
    <w:rsid w:val="008A0B47"/>
    <w:rsid w:val="008A1E2D"/>
    <w:rsid w:val="008A32BE"/>
    <w:rsid w:val="008A663E"/>
    <w:rsid w:val="008A787E"/>
    <w:rsid w:val="008B16C6"/>
    <w:rsid w:val="008B7AE9"/>
    <w:rsid w:val="008B7FEE"/>
    <w:rsid w:val="008C1365"/>
    <w:rsid w:val="008C1DDC"/>
    <w:rsid w:val="008C702C"/>
    <w:rsid w:val="008D317A"/>
    <w:rsid w:val="008D445E"/>
    <w:rsid w:val="008D49C6"/>
    <w:rsid w:val="008D5DED"/>
    <w:rsid w:val="008D60B4"/>
    <w:rsid w:val="008D6D9D"/>
    <w:rsid w:val="008E2B4D"/>
    <w:rsid w:val="008E4CD5"/>
    <w:rsid w:val="008F2083"/>
    <w:rsid w:val="008F4773"/>
    <w:rsid w:val="008F7701"/>
    <w:rsid w:val="00900005"/>
    <w:rsid w:val="00901285"/>
    <w:rsid w:val="00907702"/>
    <w:rsid w:val="00912AF4"/>
    <w:rsid w:val="00912F5E"/>
    <w:rsid w:val="0091398F"/>
    <w:rsid w:val="009145C5"/>
    <w:rsid w:val="009162EF"/>
    <w:rsid w:val="0092650D"/>
    <w:rsid w:val="00933239"/>
    <w:rsid w:val="009355A9"/>
    <w:rsid w:val="00935B49"/>
    <w:rsid w:val="009431BF"/>
    <w:rsid w:val="0094330E"/>
    <w:rsid w:val="00943704"/>
    <w:rsid w:val="009441CB"/>
    <w:rsid w:val="00944699"/>
    <w:rsid w:val="00956D78"/>
    <w:rsid w:val="0095731C"/>
    <w:rsid w:val="00965F39"/>
    <w:rsid w:val="00967235"/>
    <w:rsid w:val="00970153"/>
    <w:rsid w:val="00970A05"/>
    <w:rsid w:val="00971055"/>
    <w:rsid w:val="00974285"/>
    <w:rsid w:val="00980CF8"/>
    <w:rsid w:val="009829FA"/>
    <w:rsid w:val="009841D6"/>
    <w:rsid w:val="0098607F"/>
    <w:rsid w:val="0098610F"/>
    <w:rsid w:val="009871D5"/>
    <w:rsid w:val="0098780F"/>
    <w:rsid w:val="009900AD"/>
    <w:rsid w:val="00990BFE"/>
    <w:rsid w:val="0099256B"/>
    <w:rsid w:val="00992759"/>
    <w:rsid w:val="00996D0B"/>
    <w:rsid w:val="00997E39"/>
    <w:rsid w:val="009A1822"/>
    <w:rsid w:val="009A1BC1"/>
    <w:rsid w:val="009A6FA0"/>
    <w:rsid w:val="009B067F"/>
    <w:rsid w:val="009B138C"/>
    <w:rsid w:val="009B296D"/>
    <w:rsid w:val="009B3AD1"/>
    <w:rsid w:val="009C19BF"/>
    <w:rsid w:val="009C4435"/>
    <w:rsid w:val="009C5105"/>
    <w:rsid w:val="009D041E"/>
    <w:rsid w:val="009D0442"/>
    <w:rsid w:val="009D13A5"/>
    <w:rsid w:val="009D5FFC"/>
    <w:rsid w:val="009D7A53"/>
    <w:rsid w:val="009D7B6E"/>
    <w:rsid w:val="009E0AD9"/>
    <w:rsid w:val="009E3D80"/>
    <w:rsid w:val="009E52E2"/>
    <w:rsid w:val="009E5777"/>
    <w:rsid w:val="009F1E2E"/>
    <w:rsid w:val="009F3CE9"/>
    <w:rsid w:val="009F7E39"/>
    <w:rsid w:val="00A13019"/>
    <w:rsid w:val="00A16B0C"/>
    <w:rsid w:val="00A2060E"/>
    <w:rsid w:val="00A22E7C"/>
    <w:rsid w:val="00A24A4F"/>
    <w:rsid w:val="00A25ACE"/>
    <w:rsid w:val="00A32CF4"/>
    <w:rsid w:val="00A35FDA"/>
    <w:rsid w:val="00A40681"/>
    <w:rsid w:val="00A40C3E"/>
    <w:rsid w:val="00A4334B"/>
    <w:rsid w:val="00A4447F"/>
    <w:rsid w:val="00A4464B"/>
    <w:rsid w:val="00A4635F"/>
    <w:rsid w:val="00A46384"/>
    <w:rsid w:val="00A47604"/>
    <w:rsid w:val="00A534E8"/>
    <w:rsid w:val="00A549C7"/>
    <w:rsid w:val="00A63F2F"/>
    <w:rsid w:val="00A719D6"/>
    <w:rsid w:val="00A7422E"/>
    <w:rsid w:val="00A74F2C"/>
    <w:rsid w:val="00A81E57"/>
    <w:rsid w:val="00A83C5F"/>
    <w:rsid w:val="00A915A8"/>
    <w:rsid w:val="00A933F2"/>
    <w:rsid w:val="00A95D96"/>
    <w:rsid w:val="00AA1531"/>
    <w:rsid w:val="00AA16CA"/>
    <w:rsid w:val="00AA34AC"/>
    <w:rsid w:val="00AA3D0A"/>
    <w:rsid w:val="00AA3DF1"/>
    <w:rsid w:val="00AA7F12"/>
    <w:rsid w:val="00AB1394"/>
    <w:rsid w:val="00AB1CFE"/>
    <w:rsid w:val="00AB61C8"/>
    <w:rsid w:val="00AB71C1"/>
    <w:rsid w:val="00AC6BBF"/>
    <w:rsid w:val="00AD1814"/>
    <w:rsid w:val="00AD2964"/>
    <w:rsid w:val="00AD47A8"/>
    <w:rsid w:val="00AE0581"/>
    <w:rsid w:val="00AE1A90"/>
    <w:rsid w:val="00AE24CC"/>
    <w:rsid w:val="00AE3DC4"/>
    <w:rsid w:val="00AE759D"/>
    <w:rsid w:val="00AE7AB0"/>
    <w:rsid w:val="00AF28AF"/>
    <w:rsid w:val="00AF3B8D"/>
    <w:rsid w:val="00B043DA"/>
    <w:rsid w:val="00B05688"/>
    <w:rsid w:val="00B06CDA"/>
    <w:rsid w:val="00B077F4"/>
    <w:rsid w:val="00B154AA"/>
    <w:rsid w:val="00B2066C"/>
    <w:rsid w:val="00B243A4"/>
    <w:rsid w:val="00B301A1"/>
    <w:rsid w:val="00B31C02"/>
    <w:rsid w:val="00B351E0"/>
    <w:rsid w:val="00B36CA3"/>
    <w:rsid w:val="00B42F36"/>
    <w:rsid w:val="00B45F25"/>
    <w:rsid w:val="00B54F71"/>
    <w:rsid w:val="00B5763C"/>
    <w:rsid w:val="00B57B0F"/>
    <w:rsid w:val="00B67201"/>
    <w:rsid w:val="00B67406"/>
    <w:rsid w:val="00B76992"/>
    <w:rsid w:val="00B9258F"/>
    <w:rsid w:val="00B9264F"/>
    <w:rsid w:val="00B9469C"/>
    <w:rsid w:val="00B94FBA"/>
    <w:rsid w:val="00B9577D"/>
    <w:rsid w:val="00B97165"/>
    <w:rsid w:val="00B97C51"/>
    <w:rsid w:val="00BA1311"/>
    <w:rsid w:val="00BA2EBB"/>
    <w:rsid w:val="00BA4BE5"/>
    <w:rsid w:val="00BB2DB1"/>
    <w:rsid w:val="00BB585D"/>
    <w:rsid w:val="00BC161E"/>
    <w:rsid w:val="00BD4840"/>
    <w:rsid w:val="00BE3A2B"/>
    <w:rsid w:val="00BE3C92"/>
    <w:rsid w:val="00BE4E12"/>
    <w:rsid w:val="00BF59CF"/>
    <w:rsid w:val="00C028DB"/>
    <w:rsid w:val="00C0489E"/>
    <w:rsid w:val="00C048F5"/>
    <w:rsid w:val="00C07F9C"/>
    <w:rsid w:val="00C12155"/>
    <w:rsid w:val="00C137DA"/>
    <w:rsid w:val="00C14EBE"/>
    <w:rsid w:val="00C15232"/>
    <w:rsid w:val="00C231C7"/>
    <w:rsid w:val="00C2379D"/>
    <w:rsid w:val="00C23FF8"/>
    <w:rsid w:val="00C30637"/>
    <w:rsid w:val="00C35E8A"/>
    <w:rsid w:val="00C4005F"/>
    <w:rsid w:val="00C40CE2"/>
    <w:rsid w:val="00C42873"/>
    <w:rsid w:val="00C43220"/>
    <w:rsid w:val="00C5046E"/>
    <w:rsid w:val="00C51852"/>
    <w:rsid w:val="00C54A0B"/>
    <w:rsid w:val="00C5568B"/>
    <w:rsid w:val="00C61722"/>
    <w:rsid w:val="00C63F3C"/>
    <w:rsid w:val="00C661ED"/>
    <w:rsid w:val="00C6665F"/>
    <w:rsid w:val="00C739DB"/>
    <w:rsid w:val="00C73B5F"/>
    <w:rsid w:val="00C81BF9"/>
    <w:rsid w:val="00C81D81"/>
    <w:rsid w:val="00C827DD"/>
    <w:rsid w:val="00C85F9A"/>
    <w:rsid w:val="00C94B95"/>
    <w:rsid w:val="00CA11D2"/>
    <w:rsid w:val="00CA331D"/>
    <w:rsid w:val="00CA6C97"/>
    <w:rsid w:val="00CB1216"/>
    <w:rsid w:val="00CB1F38"/>
    <w:rsid w:val="00CB5112"/>
    <w:rsid w:val="00CB7264"/>
    <w:rsid w:val="00CB7C08"/>
    <w:rsid w:val="00CC0023"/>
    <w:rsid w:val="00CC0A7C"/>
    <w:rsid w:val="00CC28C4"/>
    <w:rsid w:val="00CC5747"/>
    <w:rsid w:val="00CD021D"/>
    <w:rsid w:val="00CD0544"/>
    <w:rsid w:val="00CD2158"/>
    <w:rsid w:val="00CD3B07"/>
    <w:rsid w:val="00CD6ED3"/>
    <w:rsid w:val="00CE3D24"/>
    <w:rsid w:val="00CE62FF"/>
    <w:rsid w:val="00CE6912"/>
    <w:rsid w:val="00CE7121"/>
    <w:rsid w:val="00CE7887"/>
    <w:rsid w:val="00CF02B0"/>
    <w:rsid w:val="00CF4FE8"/>
    <w:rsid w:val="00CF5D85"/>
    <w:rsid w:val="00CF60CF"/>
    <w:rsid w:val="00CF6DB4"/>
    <w:rsid w:val="00CF6FAE"/>
    <w:rsid w:val="00D01560"/>
    <w:rsid w:val="00D11554"/>
    <w:rsid w:val="00D115D1"/>
    <w:rsid w:val="00D12C7E"/>
    <w:rsid w:val="00D157D5"/>
    <w:rsid w:val="00D16931"/>
    <w:rsid w:val="00D2136F"/>
    <w:rsid w:val="00D217CA"/>
    <w:rsid w:val="00D260A5"/>
    <w:rsid w:val="00D35354"/>
    <w:rsid w:val="00D364F6"/>
    <w:rsid w:val="00D36A59"/>
    <w:rsid w:val="00D40008"/>
    <w:rsid w:val="00D47688"/>
    <w:rsid w:val="00D47D48"/>
    <w:rsid w:val="00D50927"/>
    <w:rsid w:val="00D50D7E"/>
    <w:rsid w:val="00D51438"/>
    <w:rsid w:val="00D51785"/>
    <w:rsid w:val="00D531CC"/>
    <w:rsid w:val="00D55FEF"/>
    <w:rsid w:val="00D57815"/>
    <w:rsid w:val="00D64DF1"/>
    <w:rsid w:val="00D668BE"/>
    <w:rsid w:val="00D6693C"/>
    <w:rsid w:val="00D878A4"/>
    <w:rsid w:val="00D91998"/>
    <w:rsid w:val="00D930CB"/>
    <w:rsid w:val="00D948B2"/>
    <w:rsid w:val="00D94D5C"/>
    <w:rsid w:val="00D95122"/>
    <w:rsid w:val="00DA658F"/>
    <w:rsid w:val="00DB03F5"/>
    <w:rsid w:val="00DB0C50"/>
    <w:rsid w:val="00DB499D"/>
    <w:rsid w:val="00DB67CB"/>
    <w:rsid w:val="00DB7422"/>
    <w:rsid w:val="00DC71A1"/>
    <w:rsid w:val="00DC77DC"/>
    <w:rsid w:val="00DD0562"/>
    <w:rsid w:val="00DD0CEA"/>
    <w:rsid w:val="00DD17E6"/>
    <w:rsid w:val="00DE0C11"/>
    <w:rsid w:val="00DE1170"/>
    <w:rsid w:val="00DE1A60"/>
    <w:rsid w:val="00DF24B7"/>
    <w:rsid w:val="00DF2A89"/>
    <w:rsid w:val="00DF417F"/>
    <w:rsid w:val="00DF528D"/>
    <w:rsid w:val="00DF5A04"/>
    <w:rsid w:val="00E0232A"/>
    <w:rsid w:val="00E144DB"/>
    <w:rsid w:val="00E15397"/>
    <w:rsid w:val="00E30CFB"/>
    <w:rsid w:val="00E32716"/>
    <w:rsid w:val="00E32B4D"/>
    <w:rsid w:val="00E37F9E"/>
    <w:rsid w:val="00E40602"/>
    <w:rsid w:val="00E41D34"/>
    <w:rsid w:val="00E512E7"/>
    <w:rsid w:val="00E53AAE"/>
    <w:rsid w:val="00E54212"/>
    <w:rsid w:val="00E604AB"/>
    <w:rsid w:val="00E6214E"/>
    <w:rsid w:val="00E630F2"/>
    <w:rsid w:val="00E840F4"/>
    <w:rsid w:val="00E8728C"/>
    <w:rsid w:val="00E96490"/>
    <w:rsid w:val="00E9649E"/>
    <w:rsid w:val="00E97104"/>
    <w:rsid w:val="00E9762F"/>
    <w:rsid w:val="00EA1319"/>
    <w:rsid w:val="00EA3CC0"/>
    <w:rsid w:val="00EB1C3C"/>
    <w:rsid w:val="00EB36C0"/>
    <w:rsid w:val="00EB6E1D"/>
    <w:rsid w:val="00EC17A5"/>
    <w:rsid w:val="00EC1921"/>
    <w:rsid w:val="00EC2842"/>
    <w:rsid w:val="00EC3D01"/>
    <w:rsid w:val="00EC4FFC"/>
    <w:rsid w:val="00EC50FF"/>
    <w:rsid w:val="00ED0356"/>
    <w:rsid w:val="00ED20AC"/>
    <w:rsid w:val="00ED47FC"/>
    <w:rsid w:val="00ED47FE"/>
    <w:rsid w:val="00ED4F9E"/>
    <w:rsid w:val="00ED60A4"/>
    <w:rsid w:val="00ED6C12"/>
    <w:rsid w:val="00EE5B49"/>
    <w:rsid w:val="00EF098C"/>
    <w:rsid w:val="00EF7660"/>
    <w:rsid w:val="00F03776"/>
    <w:rsid w:val="00F041FF"/>
    <w:rsid w:val="00F04C65"/>
    <w:rsid w:val="00F07004"/>
    <w:rsid w:val="00F070DC"/>
    <w:rsid w:val="00F07210"/>
    <w:rsid w:val="00F15471"/>
    <w:rsid w:val="00F236A5"/>
    <w:rsid w:val="00F24537"/>
    <w:rsid w:val="00F34AD7"/>
    <w:rsid w:val="00F36019"/>
    <w:rsid w:val="00F4068E"/>
    <w:rsid w:val="00F510C4"/>
    <w:rsid w:val="00F540FB"/>
    <w:rsid w:val="00F54E0B"/>
    <w:rsid w:val="00F65401"/>
    <w:rsid w:val="00F67CFC"/>
    <w:rsid w:val="00F70969"/>
    <w:rsid w:val="00F75A89"/>
    <w:rsid w:val="00F75ABE"/>
    <w:rsid w:val="00F77D76"/>
    <w:rsid w:val="00F82781"/>
    <w:rsid w:val="00F86051"/>
    <w:rsid w:val="00F866D6"/>
    <w:rsid w:val="00F956E7"/>
    <w:rsid w:val="00F95AC5"/>
    <w:rsid w:val="00F95AD2"/>
    <w:rsid w:val="00FA1B4A"/>
    <w:rsid w:val="00FA4D84"/>
    <w:rsid w:val="00FA51C3"/>
    <w:rsid w:val="00FA6B14"/>
    <w:rsid w:val="00FB4880"/>
    <w:rsid w:val="00FB5029"/>
    <w:rsid w:val="00FC0C1A"/>
    <w:rsid w:val="00FC1531"/>
    <w:rsid w:val="00FC43FB"/>
    <w:rsid w:val="00FD1984"/>
    <w:rsid w:val="00FD356C"/>
    <w:rsid w:val="00FD6501"/>
    <w:rsid w:val="00FE0A43"/>
    <w:rsid w:val="00FE12B8"/>
    <w:rsid w:val="00FE253A"/>
    <w:rsid w:val="00FE29B3"/>
    <w:rsid w:val="00FE2CF9"/>
    <w:rsid w:val="00FE4A2F"/>
    <w:rsid w:val="00FE4C47"/>
    <w:rsid w:val="00FE639B"/>
    <w:rsid w:val="00FF0459"/>
    <w:rsid w:val="00FF04B5"/>
    <w:rsid w:val="00FF7219"/>
    <w:rsid w:val="00FF7458"/>
    <w:rsid w:val="03C35C0A"/>
    <w:rsid w:val="03C92FE2"/>
    <w:rsid w:val="05E20732"/>
    <w:rsid w:val="07A0555C"/>
    <w:rsid w:val="083DC3BB"/>
    <w:rsid w:val="0AC6A585"/>
    <w:rsid w:val="0B44F662"/>
    <w:rsid w:val="0D2B26F0"/>
    <w:rsid w:val="0F3DF944"/>
    <w:rsid w:val="107189D0"/>
    <w:rsid w:val="1248089C"/>
    <w:rsid w:val="12C259F3"/>
    <w:rsid w:val="1398BEEF"/>
    <w:rsid w:val="149FB6F8"/>
    <w:rsid w:val="19294954"/>
    <w:rsid w:val="1990CC6A"/>
    <w:rsid w:val="1DD7A3CC"/>
    <w:rsid w:val="1E290D29"/>
    <w:rsid w:val="215FF73E"/>
    <w:rsid w:val="228E3909"/>
    <w:rsid w:val="229CC59E"/>
    <w:rsid w:val="320877D6"/>
    <w:rsid w:val="3308F14E"/>
    <w:rsid w:val="35CBADFA"/>
    <w:rsid w:val="364235D4"/>
    <w:rsid w:val="375780D0"/>
    <w:rsid w:val="39514563"/>
    <w:rsid w:val="39F4EEE7"/>
    <w:rsid w:val="3D6DC669"/>
    <w:rsid w:val="3E2CA930"/>
    <w:rsid w:val="3F73382D"/>
    <w:rsid w:val="44E6EBD3"/>
    <w:rsid w:val="44EC326A"/>
    <w:rsid w:val="46C442D7"/>
    <w:rsid w:val="49E076FE"/>
    <w:rsid w:val="4A534E50"/>
    <w:rsid w:val="4B505EB4"/>
    <w:rsid w:val="4C21DAC8"/>
    <w:rsid w:val="4D4DC01D"/>
    <w:rsid w:val="4D786605"/>
    <w:rsid w:val="4EBFE2CE"/>
    <w:rsid w:val="5635D935"/>
    <w:rsid w:val="56D4A502"/>
    <w:rsid w:val="56E9B92F"/>
    <w:rsid w:val="58B14EBA"/>
    <w:rsid w:val="5A08BCD9"/>
    <w:rsid w:val="5B8F192F"/>
    <w:rsid w:val="5C8C1C38"/>
    <w:rsid w:val="5D6F030A"/>
    <w:rsid w:val="5EFF59D5"/>
    <w:rsid w:val="62603927"/>
    <w:rsid w:val="645C3CB7"/>
    <w:rsid w:val="6576C374"/>
    <w:rsid w:val="67568B68"/>
    <w:rsid w:val="67F1DB7E"/>
    <w:rsid w:val="6BFFA8EA"/>
    <w:rsid w:val="7184E581"/>
    <w:rsid w:val="72D7C714"/>
    <w:rsid w:val="74E8439A"/>
    <w:rsid w:val="780BC784"/>
    <w:rsid w:val="7C06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7B74"/>
  <w15:chartTrackingRefBased/>
  <w15:docId w15:val="{15B4A866-1128-4080-96EC-19865B81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table" w:styleId="Mriekatabuky">
    <w:name w:val="Table Grid"/>
    <w:basedOn w:val="Normlnatabuka"/>
    <w:uiPriority w:val="39"/>
    <w:rsid w:val="007E0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CE71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E712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712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1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121"/>
    <w:rPr>
      <w:b/>
      <w:bCs/>
    </w:rPr>
  </w:style>
  <w:style w:type="paragraph" w:styleId="Odsekzoznamu">
    <w:name w:val="List Paragraph"/>
    <w:basedOn w:val="Normlny"/>
    <w:uiPriority w:val="34"/>
    <w:qFormat/>
    <w:rsid w:val="0036516F"/>
    <w:pPr>
      <w:ind w:left="720"/>
      <w:contextualSpacing/>
    </w:pPr>
  </w:style>
  <w:style w:type="character" w:customStyle="1" w:styleId="cf01">
    <w:name w:val="cf01"/>
    <w:basedOn w:val="Predvolenpsmoodseku"/>
    <w:rsid w:val="00EF098C"/>
    <w:rPr>
      <w:rFonts w:ascii="Segoe UI" w:hAnsi="Segoe UI" w:cs="Segoe UI" w:hint="default"/>
      <w:sz w:val="18"/>
      <w:szCs w:val="18"/>
    </w:rPr>
  </w:style>
  <w:style w:type="paragraph" w:styleId="Revzia">
    <w:name w:val="Revision"/>
    <w:hidden/>
    <w:uiPriority w:val="99"/>
    <w:semiHidden/>
    <w:rsid w:val="00D64DF1"/>
    <w:pPr>
      <w:spacing w:after="0" w:line="240" w:lineRule="auto"/>
    </w:pPr>
    <w:rPr>
      <w:sz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1E57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1E57"/>
  </w:style>
  <w:style w:type="character" w:styleId="Odkaznapoznmkupodiarou">
    <w:name w:val="footnote reference"/>
    <w:basedOn w:val="Predvolenpsmoodseku"/>
    <w:uiPriority w:val="99"/>
    <w:semiHidden/>
    <w:unhideWhenUsed/>
    <w:rsid w:val="00A81E5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ED6C1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9DD162E9FA6147A825613B30D08327" ma:contentTypeVersion="3" ma:contentTypeDescription="Umožňuje vytvoriť nový dokument." ma:contentTypeScope="" ma:versionID="b41ce0907b6288ef312c731d0b541d4f">
  <xsd:schema xmlns:xsd="http://www.w3.org/2001/XMLSchema" xmlns:xs="http://www.w3.org/2001/XMLSchema" xmlns:p="http://schemas.microsoft.com/office/2006/metadata/properties" xmlns:ns2="9f41e8b7-d4e3-41e0-807b-6eaeab6bd56f" targetNamespace="http://schemas.microsoft.com/office/2006/metadata/properties" ma:root="true" ma:fieldsID="f677fae2132e35c48efacff03211d96a" ns2:_="">
    <xsd:import namespace="9f41e8b7-d4e3-41e0-807b-6eaeab6bd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1e8b7-d4e3-41e0-807b-6eaeab6bd5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EAF47-A96E-4EAB-9B2B-124F293D1ED5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f41e8b7-d4e3-41e0-807b-6eaeab6bd56f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52796-D5F4-4BF2-83D7-444879C5C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E9E61C-DB54-473B-85F2-22C2321CB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1e8b7-d4e3-41e0-807b-6eaeab6bd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2733</Words>
  <Characters>15583</Characters>
  <DocSecurity>0</DocSecurity>
  <Lines>129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2025-07-25T09:46:00Z</dcterms:created>
  <dcterms:modified xsi:type="dcterms:W3CDTF">2025-11-27T14:25:00Z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0x010100E69DD162E9FA6147A825613B30D08327</vt:lpwstr>
  </property>
</Properties>
</file>